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195DD" w14:textId="77777777" w:rsidR="000F0DCF" w:rsidRDefault="000F0DCF" w:rsidP="00F052AD">
      <w:pPr>
        <w:pStyle w:val="NoSpacing"/>
      </w:pPr>
    </w:p>
    <w:tbl>
      <w:tblPr>
        <w:tblW w:w="14760" w:type="dxa"/>
        <w:jc w:val="center"/>
        <w:tblLook w:val="04A0" w:firstRow="1" w:lastRow="0" w:firstColumn="1" w:lastColumn="0" w:noHBand="0" w:noVBand="1"/>
      </w:tblPr>
      <w:tblGrid>
        <w:gridCol w:w="606"/>
        <w:gridCol w:w="5169"/>
        <w:gridCol w:w="4260"/>
        <w:gridCol w:w="877"/>
        <w:gridCol w:w="860"/>
        <w:gridCol w:w="2988"/>
      </w:tblGrid>
      <w:tr w:rsidR="000F0DCF" w:rsidRPr="000F0DCF" w14:paraId="2B2F74DE" w14:textId="77777777" w:rsidTr="007477A5">
        <w:trPr>
          <w:trHeight w:val="276"/>
          <w:tblHeader/>
          <w:jc w:val="center"/>
        </w:trPr>
        <w:tc>
          <w:tcPr>
            <w:tcW w:w="6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6F46D4"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w:t>
            </w:r>
          </w:p>
        </w:tc>
        <w:tc>
          <w:tcPr>
            <w:tcW w:w="5169" w:type="dxa"/>
            <w:tcBorders>
              <w:top w:val="single" w:sz="8" w:space="0" w:color="auto"/>
              <w:left w:val="nil"/>
              <w:bottom w:val="single" w:sz="8" w:space="0" w:color="auto"/>
              <w:right w:val="single" w:sz="8" w:space="0" w:color="auto"/>
            </w:tcBorders>
            <w:shd w:val="clear" w:color="auto" w:fill="auto"/>
            <w:vAlign w:val="center"/>
            <w:hideMark/>
          </w:tcPr>
          <w:p w14:paraId="03FD237D"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Task</w:t>
            </w:r>
          </w:p>
        </w:tc>
        <w:tc>
          <w:tcPr>
            <w:tcW w:w="4260" w:type="dxa"/>
            <w:tcBorders>
              <w:top w:val="single" w:sz="8" w:space="0" w:color="auto"/>
              <w:left w:val="nil"/>
              <w:bottom w:val="single" w:sz="8" w:space="0" w:color="auto"/>
              <w:right w:val="single" w:sz="8" w:space="0" w:color="auto"/>
            </w:tcBorders>
            <w:shd w:val="clear" w:color="auto" w:fill="auto"/>
            <w:vAlign w:val="center"/>
            <w:hideMark/>
          </w:tcPr>
          <w:p w14:paraId="21471840"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Details</w:t>
            </w:r>
          </w:p>
        </w:tc>
        <w:tc>
          <w:tcPr>
            <w:tcW w:w="877" w:type="dxa"/>
            <w:tcBorders>
              <w:top w:val="single" w:sz="8" w:space="0" w:color="auto"/>
              <w:left w:val="nil"/>
              <w:bottom w:val="single" w:sz="8" w:space="0" w:color="auto"/>
              <w:right w:val="single" w:sz="8" w:space="0" w:color="auto"/>
            </w:tcBorders>
            <w:shd w:val="clear" w:color="auto" w:fill="auto"/>
            <w:vAlign w:val="center"/>
            <w:hideMark/>
          </w:tcPr>
          <w:p w14:paraId="3F7A1EAD"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Date</w:t>
            </w:r>
          </w:p>
        </w:tc>
        <w:tc>
          <w:tcPr>
            <w:tcW w:w="860" w:type="dxa"/>
            <w:tcBorders>
              <w:top w:val="single" w:sz="8" w:space="0" w:color="auto"/>
              <w:left w:val="nil"/>
              <w:bottom w:val="single" w:sz="8" w:space="0" w:color="auto"/>
              <w:right w:val="single" w:sz="8" w:space="0" w:color="auto"/>
            </w:tcBorders>
            <w:shd w:val="clear" w:color="auto" w:fill="auto"/>
            <w:vAlign w:val="center"/>
            <w:hideMark/>
          </w:tcPr>
          <w:p w14:paraId="4AF79B01"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Signoff</w:t>
            </w:r>
          </w:p>
        </w:tc>
        <w:tc>
          <w:tcPr>
            <w:tcW w:w="2988" w:type="dxa"/>
            <w:tcBorders>
              <w:top w:val="single" w:sz="8" w:space="0" w:color="auto"/>
              <w:left w:val="nil"/>
              <w:bottom w:val="single" w:sz="8" w:space="0" w:color="auto"/>
              <w:right w:val="single" w:sz="8" w:space="0" w:color="auto"/>
            </w:tcBorders>
            <w:shd w:val="clear" w:color="auto" w:fill="auto"/>
            <w:vAlign w:val="center"/>
            <w:hideMark/>
          </w:tcPr>
          <w:p w14:paraId="18024C22"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Notes</w:t>
            </w:r>
          </w:p>
        </w:tc>
      </w:tr>
      <w:tr w:rsidR="000F0DCF" w:rsidRPr="000F0DCF" w14:paraId="56CC104E" w14:textId="77777777" w:rsidTr="007477A5">
        <w:trPr>
          <w:trHeight w:val="804"/>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56A32B2F"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1.0</w:t>
            </w:r>
          </w:p>
        </w:tc>
        <w:tc>
          <w:tcPr>
            <w:tcW w:w="5169" w:type="dxa"/>
            <w:tcBorders>
              <w:top w:val="nil"/>
              <w:left w:val="nil"/>
              <w:bottom w:val="single" w:sz="8" w:space="0" w:color="auto"/>
              <w:right w:val="single" w:sz="8" w:space="0" w:color="auto"/>
            </w:tcBorders>
            <w:shd w:val="clear" w:color="auto" w:fill="auto"/>
            <w:vAlign w:val="center"/>
            <w:hideMark/>
          </w:tcPr>
          <w:p w14:paraId="4CBC8F4D"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LMI has received advance notification of plans for benefits and tax portions of the system. Note: QCEW suggests getting 12-18 months of notification</w:t>
            </w:r>
            <w:r w:rsidRPr="000F0DCF">
              <w:rPr>
                <w:rFonts w:eastAsia="Times New Roman" w:cs="Arial"/>
                <w:i/>
                <w:iCs/>
                <w:color w:val="000000"/>
                <w:sz w:val="20"/>
                <w:szCs w:val="20"/>
              </w:rPr>
              <w:t>.</w:t>
            </w:r>
          </w:p>
        </w:tc>
        <w:tc>
          <w:tcPr>
            <w:tcW w:w="4260" w:type="dxa"/>
            <w:tcBorders>
              <w:top w:val="nil"/>
              <w:left w:val="nil"/>
              <w:bottom w:val="single" w:sz="8" w:space="0" w:color="auto"/>
              <w:right w:val="single" w:sz="8" w:space="0" w:color="auto"/>
            </w:tcBorders>
            <w:shd w:val="clear" w:color="auto" w:fill="auto"/>
            <w:vAlign w:val="center"/>
            <w:hideMark/>
          </w:tcPr>
          <w:p w14:paraId="78D26605"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3AA0C0FB"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44183E11"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7111E6B1"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796A462F" w14:textId="77777777" w:rsidTr="007477A5">
        <w:trPr>
          <w:trHeight w:val="540"/>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6D9A71DA"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1.1</w:t>
            </w:r>
          </w:p>
        </w:tc>
        <w:tc>
          <w:tcPr>
            <w:tcW w:w="5169" w:type="dxa"/>
            <w:tcBorders>
              <w:top w:val="nil"/>
              <w:left w:val="nil"/>
              <w:bottom w:val="single" w:sz="8" w:space="0" w:color="auto"/>
              <w:right w:val="single" w:sz="8" w:space="0" w:color="auto"/>
            </w:tcBorders>
            <w:shd w:val="clear" w:color="auto" w:fill="auto"/>
            <w:vAlign w:val="center"/>
            <w:hideMark/>
          </w:tcPr>
          <w:p w14:paraId="590E9927" w14:textId="77777777" w:rsidR="000F0DCF" w:rsidRPr="000F0DCF" w:rsidRDefault="000F0DCF" w:rsidP="00FE61B8">
            <w:pPr>
              <w:spacing w:after="0" w:line="240" w:lineRule="auto"/>
              <w:ind w:left="720"/>
              <w:rPr>
                <w:rFonts w:eastAsia="Times New Roman" w:cs="Arial"/>
                <w:color w:val="000000"/>
                <w:sz w:val="20"/>
                <w:szCs w:val="20"/>
              </w:rPr>
            </w:pPr>
            <w:r w:rsidRPr="000F0DCF">
              <w:rPr>
                <w:rFonts w:eastAsia="Times New Roman" w:cs="Arial"/>
                <w:color w:val="000000"/>
                <w:sz w:val="20"/>
                <w:szCs w:val="20"/>
              </w:rPr>
              <w:t>Notify the Regional office of the modernization plans.</w:t>
            </w:r>
          </w:p>
        </w:tc>
        <w:tc>
          <w:tcPr>
            <w:tcW w:w="4260" w:type="dxa"/>
            <w:tcBorders>
              <w:top w:val="nil"/>
              <w:left w:val="nil"/>
              <w:bottom w:val="single" w:sz="8" w:space="0" w:color="auto"/>
              <w:right w:val="single" w:sz="8" w:space="0" w:color="auto"/>
            </w:tcBorders>
            <w:shd w:val="clear" w:color="auto" w:fill="auto"/>
            <w:vAlign w:val="center"/>
            <w:hideMark/>
          </w:tcPr>
          <w:p w14:paraId="201648CF"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The Regional office should be told the name of the contractor chosen to conduct the work.</w:t>
            </w:r>
          </w:p>
        </w:tc>
        <w:tc>
          <w:tcPr>
            <w:tcW w:w="877" w:type="dxa"/>
            <w:tcBorders>
              <w:top w:val="nil"/>
              <w:left w:val="nil"/>
              <w:bottom w:val="single" w:sz="8" w:space="0" w:color="auto"/>
              <w:right w:val="single" w:sz="8" w:space="0" w:color="auto"/>
            </w:tcBorders>
            <w:shd w:val="clear" w:color="auto" w:fill="auto"/>
            <w:vAlign w:val="center"/>
            <w:hideMark/>
          </w:tcPr>
          <w:p w14:paraId="11F3E64C"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54D6B4D2"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4BE3B381"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60712961" w14:textId="77777777" w:rsidTr="007477A5">
        <w:trPr>
          <w:trHeight w:val="276"/>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7D136F9B"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1.2</w:t>
            </w:r>
          </w:p>
        </w:tc>
        <w:tc>
          <w:tcPr>
            <w:tcW w:w="5169" w:type="dxa"/>
            <w:tcBorders>
              <w:top w:val="nil"/>
              <w:left w:val="nil"/>
              <w:bottom w:val="single" w:sz="8" w:space="0" w:color="auto"/>
              <w:right w:val="single" w:sz="8" w:space="0" w:color="auto"/>
            </w:tcBorders>
            <w:shd w:val="clear" w:color="auto" w:fill="auto"/>
            <w:vAlign w:val="center"/>
            <w:hideMark/>
          </w:tcPr>
          <w:p w14:paraId="6DAD9B4C" w14:textId="77777777" w:rsidR="000F0DCF" w:rsidRPr="000F0DCF" w:rsidRDefault="000F0DCF" w:rsidP="00FE61B8">
            <w:pPr>
              <w:spacing w:after="0" w:line="240" w:lineRule="auto"/>
              <w:ind w:left="720"/>
              <w:rPr>
                <w:rFonts w:eastAsia="Times New Roman" w:cs="Arial"/>
                <w:color w:val="000000"/>
                <w:sz w:val="20"/>
                <w:szCs w:val="20"/>
              </w:rPr>
            </w:pPr>
            <w:r w:rsidRPr="000F0DCF">
              <w:rPr>
                <w:rFonts w:eastAsia="Times New Roman" w:cs="Arial"/>
                <w:color w:val="000000"/>
                <w:sz w:val="20"/>
                <w:szCs w:val="20"/>
              </w:rPr>
              <w:t>Obtain a “go live” date from UI developer/vendor.</w:t>
            </w:r>
          </w:p>
        </w:tc>
        <w:tc>
          <w:tcPr>
            <w:tcW w:w="4260" w:type="dxa"/>
            <w:tcBorders>
              <w:top w:val="nil"/>
              <w:left w:val="nil"/>
              <w:bottom w:val="single" w:sz="8" w:space="0" w:color="auto"/>
              <w:right w:val="single" w:sz="8" w:space="0" w:color="auto"/>
            </w:tcBorders>
            <w:shd w:val="clear" w:color="auto" w:fill="auto"/>
            <w:vAlign w:val="center"/>
            <w:hideMark/>
          </w:tcPr>
          <w:p w14:paraId="382B948B"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7AEE5B8E"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253B463B"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6E0211C8"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23331AE3" w14:textId="77777777" w:rsidTr="007477A5">
        <w:trPr>
          <w:trHeight w:val="1068"/>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704D54AA"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1.3</w:t>
            </w:r>
          </w:p>
        </w:tc>
        <w:tc>
          <w:tcPr>
            <w:tcW w:w="5169" w:type="dxa"/>
            <w:tcBorders>
              <w:top w:val="nil"/>
              <w:left w:val="nil"/>
              <w:bottom w:val="single" w:sz="8" w:space="0" w:color="auto"/>
              <w:right w:val="single" w:sz="8" w:space="0" w:color="auto"/>
            </w:tcBorders>
            <w:shd w:val="clear" w:color="auto" w:fill="auto"/>
            <w:vAlign w:val="center"/>
            <w:hideMark/>
          </w:tcPr>
          <w:p w14:paraId="61B5E336" w14:textId="77777777" w:rsidR="000F0DCF" w:rsidRPr="000F0DCF" w:rsidRDefault="000F0DCF" w:rsidP="00FE61B8">
            <w:pPr>
              <w:spacing w:after="0" w:line="240" w:lineRule="auto"/>
              <w:ind w:left="720"/>
              <w:rPr>
                <w:rFonts w:eastAsia="Times New Roman" w:cs="Arial"/>
                <w:color w:val="000000"/>
                <w:sz w:val="20"/>
                <w:szCs w:val="20"/>
              </w:rPr>
            </w:pPr>
            <w:r w:rsidRPr="000F0DCF">
              <w:rPr>
                <w:rFonts w:eastAsia="Times New Roman" w:cs="Arial"/>
                <w:color w:val="000000"/>
                <w:sz w:val="20"/>
                <w:szCs w:val="20"/>
              </w:rPr>
              <w:t>Arrange to be at all meetings with UI, IT and/or vendor.  Always have 2 or more people at the meetings (need continuity if there are personnel changes).</w:t>
            </w:r>
          </w:p>
        </w:tc>
        <w:tc>
          <w:tcPr>
            <w:tcW w:w="4260" w:type="dxa"/>
            <w:tcBorders>
              <w:top w:val="nil"/>
              <w:left w:val="nil"/>
              <w:bottom w:val="single" w:sz="8" w:space="0" w:color="auto"/>
              <w:right w:val="single" w:sz="8" w:space="0" w:color="auto"/>
            </w:tcBorders>
            <w:shd w:val="clear" w:color="auto" w:fill="auto"/>
            <w:vAlign w:val="center"/>
            <w:hideMark/>
          </w:tcPr>
          <w:p w14:paraId="19DA665C"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Communicate the importance of QCEW data to UI (the Regional office can help by providing talking points).</w:t>
            </w:r>
          </w:p>
        </w:tc>
        <w:tc>
          <w:tcPr>
            <w:tcW w:w="877" w:type="dxa"/>
            <w:tcBorders>
              <w:top w:val="nil"/>
              <w:left w:val="nil"/>
              <w:bottom w:val="single" w:sz="8" w:space="0" w:color="auto"/>
              <w:right w:val="single" w:sz="8" w:space="0" w:color="auto"/>
            </w:tcBorders>
            <w:shd w:val="clear" w:color="auto" w:fill="auto"/>
            <w:vAlign w:val="center"/>
            <w:hideMark/>
          </w:tcPr>
          <w:p w14:paraId="6A95A5CB"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0A065CCD"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3122E836"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69043DBF" w14:textId="77777777" w:rsidTr="007477A5">
        <w:trPr>
          <w:trHeight w:val="1068"/>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7A9B43F0"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1.4</w:t>
            </w:r>
          </w:p>
        </w:tc>
        <w:tc>
          <w:tcPr>
            <w:tcW w:w="5169" w:type="dxa"/>
            <w:tcBorders>
              <w:top w:val="nil"/>
              <w:left w:val="nil"/>
              <w:bottom w:val="single" w:sz="8" w:space="0" w:color="auto"/>
              <w:right w:val="single" w:sz="8" w:space="0" w:color="auto"/>
            </w:tcBorders>
            <w:shd w:val="clear" w:color="auto" w:fill="auto"/>
            <w:vAlign w:val="center"/>
            <w:hideMark/>
          </w:tcPr>
          <w:p w14:paraId="318A4759" w14:textId="16859814" w:rsidR="000F0DCF" w:rsidRPr="000F0DCF" w:rsidRDefault="000F0DCF" w:rsidP="00FE61B8">
            <w:pPr>
              <w:spacing w:after="0" w:line="240" w:lineRule="auto"/>
              <w:ind w:left="720"/>
              <w:rPr>
                <w:rFonts w:eastAsia="Times New Roman" w:cs="Arial"/>
                <w:color w:val="0563C1"/>
                <w:sz w:val="20"/>
                <w:szCs w:val="20"/>
                <w:u w:val="single"/>
              </w:rPr>
            </w:pPr>
            <w:r w:rsidRPr="00FE61B8">
              <w:rPr>
                <w:rFonts w:eastAsia="Times New Roman" w:cs="Arial"/>
                <w:sz w:val="20"/>
                <w:szCs w:val="20"/>
              </w:rPr>
              <w:t>Visit the BLS website:</w:t>
            </w:r>
            <w:r w:rsidRPr="00FE61B8">
              <w:rPr>
                <w:rFonts w:eastAsia="Times New Roman" w:cs="Arial"/>
                <w:sz w:val="20"/>
                <w:szCs w:val="20"/>
                <w:u w:val="single"/>
              </w:rPr>
              <w:t xml:space="preserve"> </w:t>
            </w:r>
            <w:hyperlink r:id="rId6" w:history="1">
              <w:r w:rsidRPr="002D0172">
                <w:rPr>
                  <w:rStyle w:val="Hyperlink"/>
                  <w:rFonts w:eastAsia="Times New Roman" w:cs="Arial"/>
                  <w:sz w:val="20"/>
                  <w:szCs w:val="20"/>
                </w:rPr>
                <w:t>https://www.bls.gov/cew/unemployment-insurance-modernization/home.htm</w:t>
              </w:r>
            </w:hyperlink>
            <w:r w:rsidRPr="007477A5">
              <w:rPr>
                <w:rFonts w:eastAsia="Times New Roman" w:cs="Arial"/>
                <w:sz w:val="20"/>
                <w:szCs w:val="20"/>
              </w:rPr>
              <w:t xml:space="preserve"> for needed information.</w:t>
            </w:r>
          </w:p>
        </w:tc>
        <w:tc>
          <w:tcPr>
            <w:tcW w:w="4260" w:type="dxa"/>
            <w:tcBorders>
              <w:top w:val="nil"/>
              <w:left w:val="nil"/>
              <w:bottom w:val="single" w:sz="8" w:space="0" w:color="auto"/>
              <w:right w:val="single" w:sz="8" w:space="0" w:color="auto"/>
            </w:tcBorders>
            <w:shd w:val="clear" w:color="auto" w:fill="auto"/>
            <w:vAlign w:val="center"/>
            <w:hideMark/>
          </w:tcPr>
          <w:p w14:paraId="20DFF03C"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The QCEW UI modernization document and the QCEW Extract Guide can be found on the site.</w:t>
            </w:r>
          </w:p>
        </w:tc>
        <w:tc>
          <w:tcPr>
            <w:tcW w:w="877" w:type="dxa"/>
            <w:tcBorders>
              <w:top w:val="nil"/>
              <w:left w:val="nil"/>
              <w:bottom w:val="single" w:sz="8" w:space="0" w:color="auto"/>
              <w:right w:val="single" w:sz="8" w:space="0" w:color="auto"/>
            </w:tcBorders>
            <w:shd w:val="clear" w:color="auto" w:fill="auto"/>
            <w:vAlign w:val="center"/>
            <w:hideMark/>
          </w:tcPr>
          <w:p w14:paraId="4A0FEB8A"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5FCBDA62"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2A85C5DB"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044D2E49" w14:textId="77777777" w:rsidTr="007477A5">
        <w:trPr>
          <w:trHeight w:val="1068"/>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62C1A466"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1.5</w:t>
            </w:r>
          </w:p>
        </w:tc>
        <w:tc>
          <w:tcPr>
            <w:tcW w:w="5169" w:type="dxa"/>
            <w:tcBorders>
              <w:top w:val="nil"/>
              <w:left w:val="nil"/>
              <w:bottom w:val="single" w:sz="8" w:space="0" w:color="auto"/>
              <w:right w:val="single" w:sz="8" w:space="0" w:color="auto"/>
            </w:tcBorders>
            <w:shd w:val="clear" w:color="auto" w:fill="auto"/>
            <w:vAlign w:val="center"/>
            <w:hideMark/>
          </w:tcPr>
          <w:p w14:paraId="39CCB8FE" w14:textId="34C2DB56" w:rsidR="000F0DCF" w:rsidRPr="000F0DCF" w:rsidRDefault="000F0DCF" w:rsidP="00FE61B8">
            <w:pPr>
              <w:spacing w:after="0" w:line="240" w:lineRule="auto"/>
              <w:ind w:left="720"/>
              <w:rPr>
                <w:rFonts w:eastAsia="Times New Roman" w:cs="Arial"/>
                <w:color w:val="000000"/>
                <w:sz w:val="20"/>
                <w:szCs w:val="20"/>
              </w:rPr>
            </w:pPr>
            <w:r w:rsidRPr="000F0DCF">
              <w:rPr>
                <w:rFonts w:eastAsia="Times New Roman" w:cs="Arial"/>
                <w:color w:val="000000"/>
                <w:sz w:val="20"/>
                <w:szCs w:val="20"/>
              </w:rPr>
              <w:t xml:space="preserve">Start saving Extract files and track counts so you know the standard record counts per quarter that you receive from UI in your extract.  </w:t>
            </w:r>
          </w:p>
        </w:tc>
        <w:tc>
          <w:tcPr>
            <w:tcW w:w="4260" w:type="dxa"/>
            <w:tcBorders>
              <w:top w:val="nil"/>
              <w:left w:val="nil"/>
              <w:bottom w:val="single" w:sz="8" w:space="0" w:color="auto"/>
              <w:right w:val="single" w:sz="8" w:space="0" w:color="auto"/>
            </w:tcBorders>
            <w:shd w:val="clear" w:color="auto" w:fill="auto"/>
            <w:vAlign w:val="center"/>
            <w:hideMark/>
          </w:tcPr>
          <w:p w14:paraId="7DE1BD3D" w14:textId="3265311C"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BLS</w:t>
            </w:r>
            <w:r w:rsidR="005A2D38">
              <w:rPr>
                <w:rFonts w:eastAsia="Times New Roman" w:cs="Arial"/>
                <w:color w:val="000000"/>
                <w:sz w:val="20"/>
                <w:szCs w:val="20"/>
              </w:rPr>
              <w:t xml:space="preserve"> SCR</w:t>
            </w:r>
            <w:r w:rsidRPr="000F0DCF">
              <w:rPr>
                <w:rFonts w:eastAsia="Times New Roman" w:cs="Arial"/>
                <w:color w:val="000000"/>
                <w:sz w:val="20"/>
                <w:szCs w:val="20"/>
              </w:rPr>
              <w:t xml:space="preserve"> staff can help you with this task if necessary.  Be sure to save multiple quarters so you can make prior year comparisons.</w:t>
            </w:r>
          </w:p>
        </w:tc>
        <w:tc>
          <w:tcPr>
            <w:tcW w:w="877" w:type="dxa"/>
            <w:tcBorders>
              <w:top w:val="nil"/>
              <w:left w:val="nil"/>
              <w:bottom w:val="single" w:sz="8" w:space="0" w:color="auto"/>
              <w:right w:val="single" w:sz="8" w:space="0" w:color="auto"/>
            </w:tcBorders>
            <w:shd w:val="clear" w:color="auto" w:fill="auto"/>
            <w:vAlign w:val="center"/>
            <w:hideMark/>
          </w:tcPr>
          <w:p w14:paraId="5825CC9D"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3D277BD3"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2EC630DC"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6C261F65" w14:textId="77777777" w:rsidTr="007477A5">
        <w:trPr>
          <w:trHeight w:val="804"/>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1FF54924"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2.0</w:t>
            </w:r>
          </w:p>
        </w:tc>
        <w:tc>
          <w:tcPr>
            <w:tcW w:w="5169" w:type="dxa"/>
            <w:tcBorders>
              <w:top w:val="nil"/>
              <w:left w:val="nil"/>
              <w:bottom w:val="single" w:sz="8" w:space="0" w:color="auto"/>
              <w:right w:val="single" w:sz="8" w:space="0" w:color="auto"/>
            </w:tcBorders>
            <w:shd w:val="clear" w:color="auto" w:fill="auto"/>
            <w:vAlign w:val="center"/>
            <w:hideMark/>
          </w:tcPr>
          <w:p w14:paraId="20039A69"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Work with UI and system developer to ensure that they are aware of LMI needs and UI’s responsibilities to ensure these needs are met.</w:t>
            </w:r>
          </w:p>
        </w:tc>
        <w:tc>
          <w:tcPr>
            <w:tcW w:w="4260" w:type="dxa"/>
            <w:tcBorders>
              <w:top w:val="nil"/>
              <w:left w:val="nil"/>
              <w:bottom w:val="single" w:sz="8" w:space="0" w:color="auto"/>
              <w:right w:val="single" w:sz="8" w:space="0" w:color="auto"/>
            </w:tcBorders>
            <w:shd w:val="clear" w:color="auto" w:fill="auto"/>
            <w:vAlign w:val="center"/>
            <w:hideMark/>
          </w:tcPr>
          <w:p w14:paraId="454767B1"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5F61B7F5"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42DB16DC"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6A08BC21"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3E0009F0" w14:textId="77777777" w:rsidTr="007477A5">
        <w:trPr>
          <w:trHeight w:val="540"/>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0D8F44A1"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2.1</w:t>
            </w:r>
          </w:p>
        </w:tc>
        <w:tc>
          <w:tcPr>
            <w:tcW w:w="5169" w:type="dxa"/>
            <w:tcBorders>
              <w:top w:val="nil"/>
              <w:left w:val="nil"/>
              <w:bottom w:val="single" w:sz="8" w:space="0" w:color="auto"/>
              <w:right w:val="single" w:sz="8" w:space="0" w:color="auto"/>
            </w:tcBorders>
            <w:shd w:val="clear" w:color="auto" w:fill="auto"/>
            <w:vAlign w:val="center"/>
            <w:hideMark/>
          </w:tcPr>
          <w:p w14:paraId="4C488D5C" w14:textId="77777777" w:rsidR="000F0DCF" w:rsidRPr="000F0DCF" w:rsidRDefault="000F0DCF" w:rsidP="00FE61B8">
            <w:pPr>
              <w:spacing w:after="0" w:line="240" w:lineRule="auto"/>
              <w:ind w:left="720"/>
              <w:rPr>
                <w:rFonts w:eastAsia="Times New Roman" w:cs="Arial"/>
                <w:color w:val="000000"/>
                <w:sz w:val="20"/>
                <w:szCs w:val="20"/>
              </w:rPr>
            </w:pPr>
            <w:r w:rsidRPr="000F0DCF">
              <w:rPr>
                <w:rFonts w:eastAsia="Times New Roman" w:cs="Arial"/>
                <w:color w:val="000000"/>
                <w:sz w:val="20"/>
                <w:szCs w:val="20"/>
              </w:rPr>
              <w:t>Provide the QCEW Extract Guide to UI and to the developer/vendor.</w:t>
            </w:r>
          </w:p>
        </w:tc>
        <w:tc>
          <w:tcPr>
            <w:tcW w:w="4260" w:type="dxa"/>
            <w:tcBorders>
              <w:top w:val="nil"/>
              <w:left w:val="nil"/>
              <w:bottom w:val="single" w:sz="8" w:space="0" w:color="auto"/>
              <w:right w:val="single" w:sz="8" w:space="0" w:color="auto"/>
            </w:tcBorders>
            <w:shd w:val="clear" w:color="auto" w:fill="auto"/>
            <w:vAlign w:val="center"/>
            <w:hideMark/>
          </w:tcPr>
          <w:p w14:paraId="1663D718"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This information can be found on the BLS UI modernization page.</w:t>
            </w:r>
          </w:p>
        </w:tc>
        <w:tc>
          <w:tcPr>
            <w:tcW w:w="877" w:type="dxa"/>
            <w:tcBorders>
              <w:top w:val="nil"/>
              <w:left w:val="nil"/>
              <w:bottom w:val="single" w:sz="8" w:space="0" w:color="auto"/>
              <w:right w:val="single" w:sz="8" w:space="0" w:color="auto"/>
            </w:tcBorders>
            <w:shd w:val="clear" w:color="auto" w:fill="auto"/>
            <w:vAlign w:val="center"/>
            <w:hideMark/>
          </w:tcPr>
          <w:p w14:paraId="0F3F70F0"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0FDC6A07"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15DC42EC"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385C4725" w14:textId="77777777" w:rsidTr="007477A5">
        <w:trPr>
          <w:trHeight w:val="1068"/>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228A0A7D"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2.2</w:t>
            </w:r>
          </w:p>
        </w:tc>
        <w:tc>
          <w:tcPr>
            <w:tcW w:w="5169" w:type="dxa"/>
            <w:tcBorders>
              <w:top w:val="nil"/>
              <w:left w:val="nil"/>
              <w:bottom w:val="single" w:sz="8" w:space="0" w:color="auto"/>
              <w:right w:val="single" w:sz="8" w:space="0" w:color="auto"/>
            </w:tcBorders>
            <w:shd w:val="clear" w:color="auto" w:fill="auto"/>
            <w:vAlign w:val="center"/>
            <w:hideMark/>
          </w:tcPr>
          <w:p w14:paraId="24C13022" w14:textId="77777777" w:rsidR="000F0DCF" w:rsidRPr="000F0DCF" w:rsidRDefault="000F0DCF" w:rsidP="00FE61B8">
            <w:pPr>
              <w:spacing w:after="0" w:line="240" w:lineRule="auto"/>
              <w:ind w:left="720"/>
              <w:rPr>
                <w:rFonts w:eastAsia="Times New Roman" w:cs="Arial"/>
                <w:color w:val="000000"/>
                <w:sz w:val="20"/>
                <w:szCs w:val="20"/>
              </w:rPr>
            </w:pPr>
            <w:r w:rsidRPr="000F0DCF">
              <w:rPr>
                <w:rFonts w:eastAsia="Times New Roman" w:cs="Arial"/>
                <w:color w:val="000000"/>
                <w:sz w:val="20"/>
                <w:szCs w:val="20"/>
              </w:rPr>
              <w:t>Arrange to receive UI status reports at regular intervals.  Information on the modernization efforts and the extract development should be included.</w:t>
            </w:r>
          </w:p>
        </w:tc>
        <w:tc>
          <w:tcPr>
            <w:tcW w:w="4260" w:type="dxa"/>
            <w:tcBorders>
              <w:top w:val="nil"/>
              <w:left w:val="nil"/>
              <w:bottom w:val="single" w:sz="8" w:space="0" w:color="auto"/>
              <w:right w:val="single" w:sz="8" w:space="0" w:color="auto"/>
            </w:tcBorders>
            <w:shd w:val="clear" w:color="auto" w:fill="auto"/>
            <w:vAlign w:val="center"/>
            <w:hideMark/>
          </w:tcPr>
          <w:p w14:paraId="22605036"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63F1E282"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518B8C96"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719D3DE4"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7CB581C3" w14:textId="77777777" w:rsidTr="007477A5">
        <w:trPr>
          <w:trHeight w:val="276"/>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47221EE6"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2.3</w:t>
            </w:r>
          </w:p>
        </w:tc>
        <w:tc>
          <w:tcPr>
            <w:tcW w:w="5169" w:type="dxa"/>
            <w:tcBorders>
              <w:top w:val="nil"/>
              <w:left w:val="nil"/>
              <w:bottom w:val="single" w:sz="8" w:space="0" w:color="auto"/>
              <w:right w:val="single" w:sz="8" w:space="0" w:color="auto"/>
            </w:tcBorders>
            <w:shd w:val="clear" w:color="auto" w:fill="auto"/>
            <w:vAlign w:val="center"/>
            <w:hideMark/>
          </w:tcPr>
          <w:p w14:paraId="030829D6" w14:textId="77777777" w:rsidR="000F0DCF" w:rsidRPr="000F0DCF" w:rsidRDefault="000F0DCF" w:rsidP="00FE61B8">
            <w:pPr>
              <w:spacing w:after="0" w:line="240" w:lineRule="auto"/>
              <w:ind w:left="720"/>
              <w:rPr>
                <w:rFonts w:eastAsia="Times New Roman" w:cs="Arial"/>
                <w:color w:val="000000"/>
                <w:sz w:val="20"/>
                <w:szCs w:val="20"/>
              </w:rPr>
            </w:pPr>
            <w:r w:rsidRPr="000F0DCF">
              <w:rPr>
                <w:rFonts w:eastAsia="Times New Roman" w:cs="Arial"/>
                <w:color w:val="000000"/>
                <w:sz w:val="20"/>
                <w:szCs w:val="20"/>
              </w:rPr>
              <w:t>Attend all system demonstrations.</w:t>
            </w:r>
          </w:p>
        </w:tc>
        <w:tc>
          <w:tcPr>
            <w:tcW w:w="4260" w:type="dxa"/>
            <w:tcBorders>
              <w:top w:val="nil"/>
              <w:left w:val="nil"/>
              <w:bottom w:val="single" w:sz="8" w:space="0" w:color="auto"/>
              <w:right w:val="single" w:sz="8" w:space="0" w:color="auto"/>
            </w:tcBorders>
            <w:shd w:val="clear" w:color="auto" w:fill="auto"/>
            <w:vAlign w:val="center"/>
            <w:hideMark/>
          </w:tcPr>
          <w:p w14:paraId="6B39A6C5"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1DBFBDF8"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5FE79AF3"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53303D89"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4B60FB47" w14:textId="77777777" w:rsidTr="007477A5">
        <w:trPr>
          <w:trHeight w:val="276"/>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5A40239A"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3.0</w:t>
            </w:r>
          </w:p>
        </w:tc>
        <w:tc>
          <w:tcPr>
            <w:tcW w:w="5169" w:type="dxa"/>
            <w:tcBorders>
              <w:top w:val="nil"/>
              <w:left w:val="nil"/>
              <w:bottom w:val="single" w:sz="8" w:space="0" w:color="auto"/>
              <w:right w:val="single" w:sz="8" w:space="0" w:color="auto"/>
            </w:tcBorders>
            <w:shd w:val="clear" w:color="auto" w:fill="auto"/>
            <w:vAlign w:val="center"/>
            <w:hideMark/>
          </w:tcPr>
          <w:p w14:paraId="69A2BE42"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Ensure LMI staff obtain from UI/vendor:</w:t>
            </w:r>
          </w:p>
        </w:tc>
        <w:tc>
          <w:tcPr>
            <w:tcW w:w="4260" w:type="dxa"/>
            <w:tcBorders>
              <w:top w:val="nil"/>
              <w:left w:val="nil"/>
              <w:bottom w:val="single" w:sz="8" w:space="0" w:color="auto"/>
              <w:right w:val="single" w:sz="8" w:space="0" w:color="auto"/>
            </w:tcBorders>
            <w:shd w:val="clear" w:color="auto" w:fill="auto"/>
            <w:vAlign w:val="center"/>
            <w:hideMark/>
          </w:tcPr>
          <w:p w14:paraId="2369D8B9"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2EABF684"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161D0078"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71A7BF40"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65972D7A" w14:textId="77777777" w:rsidTr="007477A5">
        <w:trPr>
          <w:trHeight w:val="276"/>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6294A48A"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3.1</w:t>
            </w:r>
          </w:p>
        </w:tc>
        <w:tc>
          <w:tcPr>
            <w:tcW w:w="5169" w:type="dxa"/>
            <w:tcBorders>
              <w:top w:val="nil"/>
              <w:left w:val="nil"/>
              <w:bottom w:val="single" w:sz="8" w:space="0" w:color="auto"/>
              <w:right w:val="single" w:sz="8" w:space="0" w:color="auto"/>
            </w:tcBorders>
            <w:shd w:val="clear" w:color="auto" w:fill="auto"/>
            <w:vAlign w:val="center"/>
            <w:hideMark/>
          </w:tcPr>
          <w:p w14:paraId="7B79227D" w14:textId="77777777" w:rsidR="000F0DCF" w:rsidRPr="000F0DCF" w:rsidRDefault="000F0DCF" w:rsidP="00FE61B8">
            <w:pPr>
              <w:spacing w:after="0" w:line="240" w:lineRule="auto"/>
              <w:ind w:left="720"/>
              <w:rPr>
                <w:rFonts w:eastAsia="Times New Roman" w:cs="Arial"/>
                <w:color w:val="000000"/>
                <w:sz w:val="20"/>
                <w:szCs w:val="20"/>
              </w:rPr>
            </w:pPr>
            <w:r w:rsidRPr="000F0DCF">
              <w:rPr>
                <w:rFonts w:eastAsia="Times New Roman" w:cs="Arial"/>
                <w:color w:val="000000"/>
                <w:sz w:val="20"/>
                <w:szCs w:val="20"/>
              </w:rPr>
              <w:t>UI system development plan.</w:t>
            </w:r>
          </w:p>
        </w:tc>
        <w:tc>
          <w:tcPr>
            <w:tcW w:w="4260" w:type="dxa"/>
            <w:tcBorders>
              <w:top w:val="nil"/>
              <w:left w:val="nil"/>
              <w:bottom w:val="single" w:sz="8" w:space="0" w:color="auto"/>
              <w:right w:val="single" w:sz="8" w:space="0" w:color="auto"/>
            </w:tcBorders>
            <w:shd w:val="clear" w:color="auto" w:fill="auto"/>
            <w:vAlign w:val="center"/>
            <w:hideMark/>
          </w:tcPr>
          <w:p w14:paraId="712D05E0"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674754F0"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3692710D"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2B07CED9"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1B5B7224" w14:textId="77777777" w:rsidTr="007477A5">
        <w:trPr>
          <w:trHeight w:val="276"/>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73B88892"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3.2</w:t>
            </w:r>
          </w:p>
        </w:tc>
        <w:tc>
          <w:tcPr>
            <w:tcW w:w="5169" w:type="dxa"/>
            <w:tcBorders>
              <w:top w:val="nil"/>
              <w:left w:val="nil"/>
              <w:bottom w:val="single" w:sz="8" w:space="0" w:color="auto"/>
              <w:right w:val="single" w:sz="8" w:space="0" w:color="auto"/>
            </w:tcBorders>
            <w:shd w:val="clear" w:color="auto" w:fill="auto"/>
            <w:vAlign w:val="center"/>
            <w:hideMark/>
          </w:tcPr>
          <w:p w14:paraId="095C2E6C" w14:textId="77777777" w:rsidR="000F0DCF" w:rsidRPr="000F0DCF" w:rsidRDefault="000F0DCF" w:rsidP="00FE61B8">
            <w:pPr>
              <w:spacing w:after="0" w:line="240" w:lineRule="auto"/>
              <w:ind w:left="720"/>
              <w:rPr>
                <w:rFonts w:eastAsia="Times New Roman" w:cs="Arial"/>
                <w:color w:val="000000"/>
                <w:sz w:val="20"/>
                <w:szCs w:val="20"/>
              </w:rPr>
            </w:pPr>
            <w:r w:rsidRPr="000F0DCF">
              <w:rPr>
                <w:rFonts w:eastAsia="Times New Roman" w:cs="Arial"/>
                <w:color w:val="000000"/>
                <w:sz w:val="20"/>
                <w:szCs w:val="20"/>
              </w:rPr>
              <w:t>UI data validation/benchmark plans.</w:t>
            </w:r>
          </w:p>
        </w:tc>
        <w:tc>
          <w:tcPr>
            <w:tcW w:w="4260" w:type="dxa"/>
            <w:tcBorders>
              <w:top w:val="nil"/>
              <w:left w:val="nil"/>
              <w:bottom w:val="single" w:sz="8" w:space="0" w:color="auto"/>
              <w:right w:val="single" w:sz="8" w:space="0" w:color="auto"/>
            </w:tcBorders>
            <w:shd w:val="clear" w:color="auto" w:fill="auto"/>
            <w:vAlign w:val="center"/>
            <w:hideMark/>
          </w:tcPr>
          <w:p w14:paraId="306D8F92"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76299F90"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35DB5B1D"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3B432E7E"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516DACBF" w14:textId="77777777" w:rsidTr="007477A5">
        <w:trPr>
          <w:trHeight w:val="540"/>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1E3684CE"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3.3</w:t>
            </w:r>
          </w:p>
        </w:tc>
        <w:tc>
          <w:tcPr>
            <w:tcW w:w="5169" w:type="dxa"/>
            <w:tcBorders>
              <w:top w:val="nil"/>
              <w:left w:val="nil"/>
              <w:bottom w:val="single" w:sz="8" w:space="0" w:color="auto"/>
              <w:right w:val="single" w:sz="8" w:space="0" w:color="auto"/>
            </w:tcBorders>
            <w:shd w:val="clear" w:color="auto" w:fill="auto"/>
            <w:vAlign w:val="center"/>
            <w:hideMark/>
          </w:tcPr>
          <w:p w14:paraId="2C918F61" w14:textId="77777777" w:rsidR="000F0DCF" w:rsidRPr="000F0DCF" w:rsidRDefault="000F0DCF" w:rsidP="00FE61B8">
            <w:pPr>
              <w:spacing w:after="0" w:line="240" w:lineRule="auto"/>
              <w:ind w:left="720"/>
              <w:rPr>
                <w:rFonts w:eastAsia="Times New Roman" w:cs="Arial"/>
                <w:color w:val="000000"/>
                <w:sz w:val="20"/>
                <w:szCs w:val="20"/>
              </w:rPr>
            </w:pPr>
            <w:r w:rsidRPr="000F0DCF">
              <w:rPr>
                <w:rFonts w:eastAsia="Times New Roman" w:cs="Arial"/>
                <w:color w:val="000000"/>
                <w:sz w:val="20"/>
                <w:szCs w:val="20"/>
              </w:rPr>
              <w:t>Clearly define those conditions which will cause a “no go” decision by UI.</w:t>
            </w:r>
          </w:p>
        </w:tc>
        <w:tc>
          <w:tcPr>
            <w:tcW w:w="4260" w:type="dxa"/>
            <w:tcBorders>
              <w:top w:val="nil"/>
              <w:left w:val="nil"/>
              <w:bottom w:val="single" w:sz="8" w:space="0" w:color="auto"/>
              <w:right w:val="single" w:sz="8" w:space="0" w:color="auto"/>
            </w:tcBorders>
            <w:shd w:val="clear" w:color="auto" w:fill="auto"/>
            <w:vAlign w:val="center"/>
            <w:hideMark/>
          </w:tcPr>
          <w:p w14:paraId="67364D15"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29381E75"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68F543B2"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2432F1A9"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5E043989" w14:textId="77777777" w:rsidTr="007477A5">
        <w:trPr>
          <w:trHeight w:val="540"/>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7788F8BF"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lastRenderedPageBreak/>
              <w:t>4.0</w:t>
            </w:r>
          </w:p>
        </w:tc>
        <w:tc>
          <w:tcPr>
            <w:tcW w:w="5169" w:type="dxa"/>
            <w:tcBorders>
              <w:top w:val="nil"/>
              <w:left w:val="nil"/>
              <w:bottom w:val="single" w:sz="8" w:space="0" w:color="auto"/>
              <w:right w:val="single" w:sz="8" w:space="0" w:color="auto"/>
            </w:tcBorders>
            <w:shd w:val="clear" w:color="auto" w:fill="auto"/>
            <w:vAlign w:val="center"/>
            <w:hideMark/>
          </w:tcPr>
          <w:p w14:paraId="5CBB9DAA"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Obtain information on how UI numbers will be treated in the new system.</w:t>
            </w:r>
          </w:p>
        </w:tc>
        <w:tc>
          <w:tcPr>
            <w:tcW w:w="4260" w:type="dxa"/>
            <w:tcBorders>
              <w:top w:val="nil"/>
              <w:left w:val="nil"/>
              <w:bottom w:val="single" w:sz="8" w:space="0" w:color="auto"/>
              <w:right w:val="single" w:sz="8" w:space="0" w:color="auto"/>
            </w:tcBorders>
            <w:shd w:val="clear" w:color="auto" w:fill="auto"/>
            <w:vAlign w:val="center"/>
            <w:hideMark/>
          </w:tcPr>
          <w:p w14:paraId="249C5A5A"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Note: please review the UI modernization guide for numbering scheme information.</w:t>
            </w:r>
          </w:p>
        </w:tc>
        <w:tc>
          <w:tcPr>
            <w:tcW w:w="877" w:type="dxa"/>
            <w:tcBorders>
              <w:top w:val="nil"/>
              <w:left w:val="nil"/>
              <w:bottom w:val="single" w:sz="8" w:space="0" w:color="auto"/>
              <w:right w:val="single" w:sz="8" w:space="0" w:color="auto"/>
            </w:tcBorders>
            <w:shd w:val="clear" w:color="auto" w:fill="auto"/>
            <w:vAlign w:val="center"/>
            <w:hideMark/>
          </w:tcPr>
          <w:p w14:paraId="1D42EF23"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2BDCCD49"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50BC2C81"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1594F8F3" w14:textId="77777777" w:rsidTr="007477A5">
        <w:trPr>
          <w:trHeight w:val="804"/>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63203374"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4.1</w:t>
            </w:r>
          </w:p>
        </w:tc>
        <w:tc>
          <w:tcPr>
            <w:tcW w:w="5169" w:type="dxa"/>
            <w:tcBorders>
              <w:top w:val="nil"/>
              <w:left w:val="nil"/>
              <w:bottom w:val="single" w:sz="8" w:space="0" w:color="auto"/>
              <w:right w:val="single" w:sz="8" w:space="0" w:color="auto"/>
            </w:tcBorders>
            <w:shd w:val="clear" w:color="auto" w:fill="auto"/>
            <w:vAlign w:val="center"/>
            <w:hideMark/>
          </w:tcPr>
          <w:p w14:paraId="6562DE8D" w14:textId="77777777"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If the UI numbers will be changed, obtain information on how UI numbers will be configured.</w:t>
            </w:r>
          </w:p>
        </w:tc>
        <w:tc>
          <w:tcPr>
            <w:tcW w:w="4260" w:type="dxa"/>
            <w:tcBorders>
              <w:top w:val="nil"/>
              <w:left w:val="nil"/>
              <w:bottom w:val="single" w:sz="8" w:space="0" w:color="auto"/>
              <w:right w:val="single" w:sz="8" w:space="0" w:color="auto"/>
            </w:tcBorders>
            <w:shd w:val="clear" w:color="auto" w:fill="auto"/>
            <w:vAlign w:val="center"/>
            <w:hideMark/>
          </w:tcPr>
          <w:p w14:paraId="1D00B944"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3FD02AB6"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30036D1F"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0E7E1269"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3B23A424" w14:textId="77777777" w:rsidTr="007477A5">
        <w:trPr>
          <w:trHeight w:val="276"/>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0F1F3B9A"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4.2</w:t>
            </w:r>
          </w:p>
        </w:tc>
        <w:tc>
          <w:tcPr>
            <w:tcW w:w="5169" w:type="dxa"/>
            <w:tcBorders>
              <w:top w:val="nil"/>
              <w:left w:val="nil"/>
              <w:bottom w:val="single" w:sz="8" w:space="0" w:color="auto"/>
              <w:right w:val="single" w:sz="8" w:space="0" w:color="auto"/>
            </w:tcBorders>
            <w:shd w:val="clear" w:color="auto" w:fill="auto"/>
            <w:vAlign w:val="center"/>
            <w:hideMark/>
          </w:tcPr>
          <w:p w14:paraId="3C3E34B3" w14:textId="77777777"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Ensure that all UI numbers will remain unique.</w:t>
            </w:r>
          </w:p>
        </w:tc>
        <w:tc>
          <w:tcPr>
            <w:tcW w:w="4260" w:type="dxa"/>
            <w:tcBorders>
              <w:top w:val="nil"/>
              <w:left w:val="nil"/>
              <w:bottom w:val="single" w:sz="8" w:space="0" w:color="auto"/>
              <w:right w:val="single" w:sz="8" w:space="0" w:color="auto"/>
            </w:tcBorders>
            <w:shd w:val="clear" w:color="auto" w:fill="auto"/>
            <w:vAlign w:val="center"/>
            <w:hideMark/>
          </w:tcPr>
          <w:p w14:paraId="397881E2"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5F1B802F"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3D11770C"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6210D762"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58DCD5FB" w14:textId="77777777" w:rsidTr="007477A5">
        <w:trPr>
          <w:trHeight w:val="804"/>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615CD53D"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4.3</w:t>
            </w:r>
          </w:p>
        </w:tc>
        <w:tc>
          <w:tcPr>
            <w:tcW w:w="5169" w:type="dxa"/>
            <w:tcBorders>
              <w:top w:val="nil"/>
              <w:left w:val="nil"/>
              <w:bottom w:val="single" w:sz="8" w:space="0" w:color="auto"/>
              <w:right w:val="single" w:sz="8" w:space="0" w:color="auto"/>
            </w:tcBorders>
            <w:shd w:val="clear" w:color="auto" w:fill="auto"/>
            <w:vAlign w:val="center"/>
            <w:hideMark/>
          </w:tcPr>
          <w:p w14:paraId="416D6F09" w14:textId="77777777"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Decide who will establish the linkages of the old and new UI numbers and how that conversion will be applied in the state QCEW system.</w:t>
            </w:r>
          </w:p>
        </w:tc>
        <w:tc>
          <w:tcPr>
            <w:tcW w:w="4260" w:type="dxa"/>
            <w:tcBorders>
              <w:top w:val="nil"/>
              <w:left w:val="nil"/>
              <w:bottom w:val="single" w:sz="8" w:space="0" w:color="auto"/>
              <w:right w:val="single" w:sz="8" w:space="0" w:color="auto"/>
            </w:tcBorders>
            <w:shd w:val="clear" w:color="auto" w:fill="auto"/>
            <w:vAlign w:val="center"/>
            <w:hideMark/>
          </w:tcPr>
          <w:p w14:paraId="1E497900"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03B3A87B"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1E5321FF"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764BE6A9"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973E3E" w:rsidRPr="000F0DCF" w14:paraId="28AF32E1" w14:textId="77777777" w:rsidTr="007477A5">
        <w:trPr>
          <w:trHeight w:val="804"/>
          <w:jc w:val="center"/>
        </w:trPr>
        <w:tc>
          <w:tcPr>
            <w:tcW w:w="606" w:type="dxa"/>
            <w:tcBorders>
              <w:top w:val="nil"/>
              <w:left w:val="single" w:sz="8" w:space="0" w:color="auto"/>
              <w:bottom w:val="single" w:sz="8" w:space="0" w:color="auto"/>
              <w:right w:val="single" w:sz="8" w:space="0" w:color="auto"/>
            </w:tcBorders>
            <w:shd w:val="clear" w:color="auto" w:fill="auto"/>
            <w:vAlign w:val="center"/>
          </w:tcPr>
          <w:p w14:paraId="2B09F04D" w14:textId="77777777" w:rsidR="00973E3E" w:rsidRPr="000F0DCF" w:rsidRDefault="00973E3E" w:rsidP="000F0DCF">
            <w:pPr>
              <w:spacing w:after="0" w:line="240" w:lineRule="auto"/>
              <w:jc w:val="right"/>
              <w:rPr>
                <w:rFonts w:eastAsia="Times New Roman" w:cs="Arial"/>
                <w:color w:val="000000"/>
                <w:sz w:val="20"/>
                <w:szCs w:val="20"/>
              </w:rPr>
            </w:pPr>
            <w:r>
              <w:rPr>
                <w:rFonts w:eastAsia="Times New Roman" w:cs="Arial"/>
                <w:color w:val="000000"/>
                <w:sz w:val="20"/>
                <w:szCs w:val="20"/>
              </w:rPr>
              <w:t>4.4</w:t>
            </w:r>
          </w:p>
        </w:tc>
        <w:tc>
          <w:tcPr>
            <w:tcW w:w="5169" w:type="dxa"/>
            <w:tcBorders>
              <w:top w:val="nil"/>
              <w:left w:val="nil"/>
              <w:bottom w:val="single" w:sz="8" w:space="0" w:color="auto"/>
              <w:right w:val="single" w:sz="8" w:space="0" w:color="auto"/>
            </w:tcBorders>
            <w:shd w:val="clear" w:color="auto" w:fill="auto"/>
            <w:vAlign w:val="center"/>
          </w:tcPr>
          <w:p w14:paraId="375485F3" w14:textId="77777777" w:rsidR="00973E3E" w:rsidRPr="000F0DCF" w:rsidRDefault="00973E3E" w:rsidP="00DC143F">
            <w:pPr>
              <w:spacing w:after="0" w:line="240" w:lineRule="auto"/>
              <w:ind w:left="720"/>
              <w:rPr>
                <w:rFonts w:eastAsia="Times New Roman" w:cs="Arial"/>
                <w:color w:val="000000"/>
                <w:sz w:val="20"/>
                <w:szCs w:val="20"/>
              </w:rPr>
            </w:pPr>
            <w:r>
              <w:rPr>
                <w:rFonts w:eastAsia="Times New Roman" w:cs="Arial"/>
                <w:color w:val="000000"/>
                <w:sz w:val="20"/>
                <w:szCs w:val="20"/>
              </w:rPr>
              <w:t>Document information on any UI numbers that will be purged from the system during the modernization.</w:t>
            </w:r>
          </w:p>
        </w:tc>
        <w:tc>
          <w:tcPr>
            <w:tcW w:w="4260" w:type="dxa"/>
            <w:tcBorders>
              <w:top w:val="nil"/>
              <w:left w:val="nil"/>
              <w:bottom w:val="single" w:sz="8" w:space="0" w:color="auto"/>
              <w:right w:val="single" w:sz="8" w:space="0" w:color="auto"/>
            </w:tcBorders>
            <w:shd w:val="clear" w:color="auto" w:fill="auto"/>
            <w:vAlign w:val="center"/>
          </w:tcPr>
          <w:p w14:paraId="40A39C29" w14:textId="77777777" w:rsidR="00973E3E" w:rsidRPr="000F0DCF" w:rsidRDefault="00973E3E" w:rsidP="000F0DCF">
            <w:pPr>
              <w:spacing w:after="0" w:line="240" w:lineRule="auto"/>
              <w:rPr>
                <w:rFonts w:eastAsia="Times New Roman" w:cs="Arial"/>
                <w:color w:val="000000"/>
                <w:sz w:val="20"/>
                <w:szCs w:val="20"/>
              </w:rPr>
            </w:pPr>
          </w:p>
        </w:tc>
        <w:tc>
          <w:tcPr>
            <w:tcW w:w="877" w:type="dxa"/>
            <w:tcBorders>
              <w:top w:val="nil"/>
              <w:left w:val="nil"/>
              <w:bottom w:val="single" w:sz="8" w:space="0" w:color="auto"/>
              <w:right w:val="single" w:sz="8" w:space="0" w:color="auto"/>
            </w:tcBorders>
            <w:shd w:val="clear" w:color="auto" w:fill="auto"/>
            <w:vAlign w:val="center"/>
          </w:tcPr>
          <w:p w14:paraId="5FAAA569" w14:textId="77777777" w:rsidR="00973E3E" w:rsidRPr="000F0DCF" w:rsidRDefault="00973E3E" w:rsidP="000F0DCF">
            <w:pPr>
              <w:spacing w:after="0" w:line="240" w:lineRule="auto"/>
              <w:rPr>
                <w:rFonts w:eastAsia="Times New Roman" w:cs="Arial"/>
                <w:color w:val="000000"/>
                <w:sz w:val="20"/>
                <w:szCs w:val="20"/>
              </w:rPr>
            </w:pPr>
          </w:p>
        </w:tc>
        <w:tc>
          <w:tcPr>
            <w:tcW w:w="860" w:type="dxa"/>
            <w:tcBorders>
              <w:top w:val="nil"/>
              <w:left w:val="nil"/>
              <w:bottom w:val="single" w:sz="8" w:space="0" w:color="auto"/>
              <w:right w:val="single" w:sz="8" w:space="0" w:color="auto"/>
            </w:tcBorders>
            <w:shd w:val="clear" w:color="auto" w:fill="auto"/>
            <w:vAlign w:val="center"/>
          </w:tcPr>
          <w:p w14:paraId="3098A927" w14:textId="77777777" w:rsidR="00973E3E" w:rsidRPr="000F0DCF" w:rsidRDefault="00973E3E" w:rsidP="000F0DCF">
            <w:pPr>
              <w:spacing w:after="0" w:line="240" w:lineRule="auto"/>
              <w:rPr>
                <w:rFonts w:eastAsia="Times New Roman" w:cs="Arial"/>
                <w:color w:val="000000"/>
                <w:sz w:val="20"/>
                <w:szCs w:val="20"/>
              </w:rPr>
            </w:pPr>
          </w:p>
        </w:tc>
        <w:tc>
          <w:tcPr>
            <w:tcW w:w="2988" w:type="dxa"/>
            <w:tcBorders>
              <w:top w:val="nil"/>
              <w:left w:val="nil"/>
              <w:bottom w:val="single" w:sz="8" w:space="0" w:color="auto"/>
              <w:right w:val="single" w:sz="8" w:space="0" w:color="auto"/>
            </w:tcBorders>
            <w:shd w:val="clear" w:color="auto" w:fill="auto"/>
            <w:vAlign w:val="center"/>
          </w:tcPr>
          <w:p w14:paraId="6B9E083E" w14:textId="77777777" w:rsidR="00973E3E" w:rsidRPr="000F0DCF" w:rsidRDefault="00973E3E" w:rsidP="000F0DCF">
            <w:pPr>
              <w:spacing w:after="0" w:line="240" w:lineRule="auto"/>
              <w:rPr>
                <w:rFonts w:eastAsia="Times New Roman" w:cs="Arial"/>
                <w:color w:val="000000"/>
                <w:sz w:val="20"/>
                <w:szCs w:val="20"/>
              </w:rPr>
            </w:pPr>
          </w:p>
        </w:tc>
      </w:tr>
      <w:tr w:rsidR="000F0DCF" w:rsidRPr="000F0DCF" w14:paraId="6ABD90E8" w14:textId="77777777" w:rsidTr="007477A5">
        <w:trPr>
          <w:trHeight w:val="1644"/>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643F9B0E"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5.0</w:t>
            </w:r>
          </w:p>
        </w:tc>
        <w:tc>
          <w:tcPr>
            <w:tcW w:w="5169" w:type="dxa"/>
            <w:tcBorders>
              <w:top w:val="nil"/>
              <w:left w:val="nil"/>
              <w:bottom w:val="single" w:sz="8" w:space="0" w:color="auto"/>
              <w:right w:val="single" w:sz="8" w:space="0" w:color="auto"/>
            </w:tcBorders>
            <w:shd w:val="clear" w:color="auto" w:fill="auto"/>
            <w:vAlign w:val="center"/>
            <w:hideMark/>
          </w:tcPr>
          <w:p w14:paraId="772C6690"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Ensure that wage records are not used to generate monthly employment.  If this is not successful, ensure that extract programming which sums employment includes the use of an identifier for “employee worked or received pay for the payroll period including the 12</w:t>
            </w:r>
            <w:r w:rsidRPr="000F0DCF">
              <w:rPr>
                <w:rFonts w:eastAsia="Times New Roman" w:cs="Arial"/>
                <w:color w:val="000000"/>
                <w:sz w:val="20"/>
                <w:szCs w:val="20"/>
                <w:vertAlign w:val="superscript"/>
              </w:rPr>
              <w:t>th</w:t>
            </w:r>
            <w:r w:rsidRPr="000F0DCF">
              <w:rPr>
                <w:rFonts w:eastAsia="Times New Roman" w:cs="Arial"/>
                <w:color w:val="000000"/>
                <w:sz w:val="20"/>
                <w:szCs w:val="20"/>
              </w:rPr>
              <w:t xml:space="preserve"> of the month.”</w:t>
            </w:r>
          </w:p>
        </w:tc>
        <w:tc>
          <w:tcPr>
            <w:tcW w:w="4260" w:type="dxa"/>
            <w:tcBorders>
              <w:top w:val="nil"/>
              <w:left w:val="nil"/>
              <w:bottom w:val="single" w:sz="8" w:space="0" w:color="auto"/>
              <w:right w:val="single" w:sz="8" w:space="0" w:color="auto"/>
            </w:tcBorders>
            <w:shd w:val="clear" w:color="auto" w:fill="auto"/>
            <w:vAlign w:val="center"/>
            <w:hideMark/>
          </w:tcPr>
          <w:p w14:paraId="7D679387"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09938D92"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7CAAC053"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3DA12963"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4239D44E" w14:textId="77777777" w:rsidTr="007477A5">
        <w:trPr>
          <w:trHeight w:val="1068"/>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056CFB3D"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6.0</w:t>
            </w:r>
          </w:p>
        </w:tc>
        <w:tc>
          <w:tcPr>
            <w:tcW w:w="5169" w:type="dxa"/>
            <w:tcBorders>
              <w:top w:val="nil"/>
              <w:left w:val="nil"/>
              <w:bottom w:val="single" w:sz="8" w:space="0" w:color="auto"/>
              <w:right w:val="single" w:sz="8" w:space="0" w:color="auto"/>
            </w:tcBorders>
            <w:shd w:val="clear" w:color="auto" w:fill="auto"/>
            <w:vAlign w:val="center"/>
            <w:hideMark/>
          </w:tcPr>
          <w:p w14:paraId="40EEF64D"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Review the data dictionary and identify the appropriate data elements to be included in the extract.  Refer to the QCEW Extract Guide for more information on each data element.</w:t>
            </w:r>
          </w:p>
        </w:tc>
        <w:tc>
          <w:tcPr>
            <w:tcW w:w="4260" w:type="dxa"/>
            <w:tcBorders>
              <w:top w:val="nil"/>
              <w:left w:val="nil"/>
              <w:bottom w:val="single" w:sz="8" w:space="0" w:color="auto"/>
              <w:right w:val="single" w:sz="8" w:space="0" w:color="auto"/>
            </w:tcBorders>
            <w:shd w:val="clear" w:color="auto" w:fill="auto"/>
            <w:vAlign w:val="center"/>
            <w:hideMark/>
          </w:tcPr>
          <w:p w14:paraId="2A6BC915"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040DEDB2"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25646895"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180CE855"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3A33A677" w14:textId="77777777" w:rsidTr="007477A5">
        <w:trPr>
          <w:trHeight w:val="540"/>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3F927C7E"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6.1</w:t>
            </w:r>
          </w:p>
        </w:tc>
        <w:tc>
          <w:tcPr>
            <w:tcW w:w="5169" w:type="dxa"/>
            <w:tcBorders>
              <w:top w:val="nil"/>
              <w:left w:val="nil"/>
              <w:bottom w:val="single" w:sz="8" w:space="0" w:color="auto"/>
              <w:right w:val="single" w:sz="8" w:space="0" w:color="auto"/>
            </w:tcBorders>
            <w:shd w:val="clear" w:color="auto" w:fill="auto"/>
            <w:vAlign w:val="center"/>
            <w:hideMark/>
          </w:tcPr>
          <w:p w14:paraId="71BEC48A" w14:textId="77777777"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Identify all sources of UI tax data that can be used for the QCEW extract.</w:t>
            </w:r>
          </w:p>
        </w:tc>
        <w:tc>
          <w:tcPr>
            <w:tcW w:w="4260" w:type="dxa"/>
            <w:tcBorders>
              <w:top w:val="nil"/>
              <w:left w:val="nil"/>
              <w:bottom w:val="single" w:sz="8" w:space="0" w:color="auto"/>
              <w:right w:val="single" w:sz="8" w:space="0" w:color="auto"/>
            </w:tcBorders>
            <w:shd w:val="clear" w:color="auto" w:fill="auto"/>
            <w:vAlign w:val="center"/>
            <w:hideMark/>
          </w:tcPr>
          <w:p w14:paraId="3E86C903"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53DA3AB3"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760AD139"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18095CA3"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056C1E84" w14:textId="77777777" w:rsidTr="007477A5">
        <w:trPr>
          <w:trHeight w:val="540"/>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6A86077B"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6.2</w:t>
            </w:r>
          </w:p>
        </w:tc>
        <w:tc>
          <w:tcPr>
            <w:tcW w:w="5169" w:type="dxa"/>
            <w:tcBorders>
              <w:top w:val="nil"/>
              <w:left w:val="nil"/>
              <w:bottom w:val="single" w:sz="8" w:space="0" w:color="auto"/>
              <w:right w:val="single" w:sz="8" w:space="0" w:color="auto"/>
            </w:tcBorders>
            <w:shd w:val="clear" w:color="auto" w:fill="auto"/>
            <w:vAlign w:val="center"/>
            <w:hideMark/>
          </w:tcPr>
          <w:p w14:paraId="32D9FB3C" w14:textId="77777777"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Identify the appropriate dates for inclusion in the extract.</w:t>
            </w:r>
          </w:p>
        </w:tc>
        <w:tc>
          <w:tcPr>
            <w:tcW w:w="4260" w:type="dxa"/>
            <w:tcBorders>
              <w:top w:val="nil"/>
              <w:left w:val="nil"/>
              <w:bottom w:val="single" w:sz="8" w:space="0" w:color="auto"/>
              <w:right w:val="single" w:sz="8" w:space="0" w:color="auto"/>
            </w:tcBorders>
            <w:shd w:val="clear" w:color="auto" w:fill="auto"/>
            <w:vAlign w:val="center"/>
            <w:hideMark/>
          </w:tcPr>
          <w:p w14:paraId="6F8808CE"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50C6C923"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751F18C1"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4505AA89"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04A24E70" w14:textId="77777777" w:rsidTr="007477A5">
        <w:trPr>
          <w:trHeight w:val="804"/>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1FDB7224"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6.3</w:t>
            </w:r>
          </w:p>
        </w:tc>
        <w:tc>
          <w:tcPr>
            <w:tcW w:w="5169" w:type="dxa"/>
            <w:tcBorders>
              <w:top w:val="nil"/>
              <w:left w:val="nil"/>
              <w:bottom w:val="single" w:sz="8" w:space="0" w:color="auto"/>
              <w:right w:val="single" w:sz="8" w:space="0" w:color="auto"/>
            </w:tcBorders>
            <w:shd w:val="clear" w:color="auto" w:fill="auto"/>
            <w:vAlign w:val="center"/>
            <w:hideMark/>
          </w:tcPr>
          <w:p w14:paraId="40B68DCB" w14:textId="77777777"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Ensure that UI estimates for monthly employment, total wages, taxable wages, and/or contributions ARE NOT used.</w:t>
            </w:r>
          </w:p>
        </w:tc>
        <w:tc>
          <w:tcPr>
            <w:tcW w:w="4260" w:type="dxa"/>
            <w:tcBorders>
              <w:top w:val="nil"/>
              <w:left w:val="nil"/>
              <w:bottom w:val="single" w:sz="8" w:space="0" w:color="auto"/>
              <w:right w:val="single" w:sz="8" w:space="0" w:color="auto"/>
            </w:tcBorders>
            <w:shd w:val="clear" w:color="auto" w:fill="auto"/>
            <w:vAlign w:val="center"/>
            <w:hideMark/>
          </w:tcPr>
          <w:p w14:paraId="366A7FDC"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2EB7EFF8"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617DB6C9"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2EDA37FA"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00F04186" w14:textId="77777777" w:rsidTr="007477A5">
        <w:trPr>
          <w:trHeight w:val="804"/>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61A7BF48"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6.4</w:t>
            </w:r>
          </w:p>
        </w:tc>
        <w:tc>
          <w:tcPr>
            <w:tcW w:w="5169" w:type="dxa"/>
            <w:tcBorders>
              <w:top w:val="nil"/>
              <w:left w:val="nil"/>
              <w:bottom w:val="single" w:sz="8" w:space="0" w:color="auto"/>
              <w:right w:val="single" w:sz="8" w:space="0" w:color="auto"/>
            </w:tcBorders>
            <w:shd w:val="clear" w:color="auto" w:fill="auto"/>
            <w:vAlign w:val="center"/>
            <w:hideMark/>
          </w:tcPr>
          <w:p w14:paraId="7B620784" w14:textId="77777777"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 xml:space="preserve">Ensure that the UI system and the extract can distinguish between zero reported data and missing data.  </w:t>
            </w:r>
          </w:p>
        </w:tc>
        <w:tc>
          <w:tcPr>
            <w:tcW w:w="4260" w:type="dxa"/>
            <w:tcBorders>
              <w:top w:val="nil"/>
              <w:left w:val="nil"/>
              <w:bottom w:val="single" w:sz="8" w:space="0" w:color="auto"/>
              <w:right w:val="single" w:sz="8" w:space="0" w:color="auto"/>
            </w:tcBorders>
            <w:shd w:val="clear" w:color="auto" w:fill="auto"/>
            <w:vAlign w:val="center"/>
            <w:hideMark/>
          </w:tcPr>
          <w:p w14:paraId="7AC75566"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4C243366"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23D4A7F3"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303BCB3A"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2C773244" w14:textId="77777777" w:rsidTr="007477A5">
        <w:trPr>
          <w:trHeight w:val="804"/>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1C0E4FCE"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7.0</w:t>
            </w:r>
          </w:p>
        </w:tc>
        <w:tc>
          <w:tcPr>
            <w:tcW w:w="5169" w:type="dxa"/>
            <w:tcBorders>
              <w:top w:val="nil"/>
              <w:left w:val="nil"/>
              <w:bottom w:val="single" w:sz="8" w:space="0" w:color="auto"/>
              <w:right w:val="single" w:sz="8" w:space="0" w:color="auto"/>
            </w:tcBorders>
            <w:shd w:val="clear" w:color="auto" w:fill="auto"/>
            <w:vAlign w:val="center"/>
            <w:hideMark/>
          </w:tcPr>
          <w:p w14:paraId="6C18460F"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Establish responsibilities and timelines for the development of QCEW extracts, work with the vendor to choose the optimal extract format.</w:t>
            </w:r>
          </w:p>
        </w:tc>
        <w:tc>
          <w:tcPr>
            <w:tcW w:w="4260" w:type="dxa"/>
            <w:tcBorders>
              <w:top w:val="nil"/>
              <w:left w:val="nil"/>
              <w:bottom w:val="single" w:sz="8" w:space="0" w:color="auto"/>
              <w:right w:val="single" w:sz="8" w:space="0" w:color="auto"/>
            </w:tcBorders>
            <w:shd w:val="clear" w:color="auto" w:fill="auto"/>
            <w:vAlign w:val="center"/>
            <w:hideMark/>
          </w:tcPr>
          <w:p w14:paraId="7A44A9F0"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373867C8"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09F2266C"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29B8AAA5"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4ACD98A1" w14:textId="77777777" w:rsidTr="007477A5">
        <w:trPr>
          <w:trHeight w:val="276"/>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73D028A0"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lastRenderedPageBreak/>
              <w:t>7.1</w:t>
            </w:r>
          </w:p>
        </w:tc>
        <w:tc>
          <w:tcPr>
            <w:tcW w:w="5169" w:type="dxa"/>
            <w:tcBorders>
              <w:top w:val="nil"/>
              <w:left w:val="nil"/>
              <w:bottom w:val="single" w:sz="8" w:space="0" w:color="auto"/>
              <w:right w:val="single" w:sz="8" w:space="0" w:color="auto"/>
            </w:tcBorders>
            <w:shd w:val="clear" w:color="auto" w:fill="auto"/>
            <w:vAlign w:val="center"/>
            <w:hideMark/>
          </w:tcPr>
          <w:p w14:paraId="13B37EBC" w14:textId="77777777"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Quarterly data.</w:t>
            </w:r>
          </w:p>
        </w:tc>
        <w:tc>
          <w:tcPr>
            <w:tcW w:w="4260" w:type="dxa"/>
            <w:tcBorders>
              <w:top w:val="nil"/>
              <w:left w:val="nil"/>
              <w:bottom w:val="single" w:sz="8" w:space="0" w:color="auto"/>
              <w:right w:val="single" w:sz="8" w:space="0" w:color="auto"/>
            </w:tcBorders>
            <w:shd w:val="clear" w:color="auto" w:fill="auto"/>
            <w:vAlign w:val="center"/>
            <w:hideMark/>
          </w:tcPr>
          <w:p w14:paraId="6811A878"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0878E9F3"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21B3C767"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08F56FC5"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6413F447" w14:textId="77777777" w:rsidTr="007477A5">
        <w:trPr>
          <w:trHeight w:val="276"/>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4C653DF1"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7.2</w:t>
            </w:r>
          </w:p>
        </w:tc>
        <w:tc>
          <w:tcPr>
            <w:tcW w:w="5169" w:type="dxa"/>
            <w:tcBorders>
              <w:top w:val="nil"/>
              <w:left w:val="nil"/>
              <w:bottom w:val="single" w:sz="8" w:space="0" w:color="auto"/>
              <w:right w:val="single" w:sz="8" w:space="0" w:color="auto"/>
            </w:tcBorders>
            <w:shd w:val="clear" w:color="auto" w:fill="auto"/>
            <w:vAlign w:val="center"/>
            <w:hideMark/>
          </w:tcPr>
          <w:p w14:paraId="63061E24" w14:textId="77777777"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Non-quarterly data.</w:t>
            </w:r>
          </w:p>
        </w:tc>
        <w:tc>
          <w:tcPr>
            <w:tcW w:w="4260" w:type="dxa"/>
            <w:tcBorders>
              <w:top w:val="nil"/>
              <w:left w:val="nil"/>
              <w:bottom w:val="single" w:sz="8" w:space="0" w:color="auto"/>
              <w:right w:val="single" w:sz="8" w:space="0" w:color="auto"/>
            </w:tcBorders>
            <w:shd w:val="clear" w:color="auto" w:fill="auto"/>
            <w:vAlign w:val="center"/>
            <w:hideMark/>
          </w:tcPr>
          <w:p w14:paraId="7CBF31E0"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4DE966AB"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0E14978C"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47069F24"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7E27C20B" w14:textId="77777777" w:rsidTr="007477A5">
        <w:trPr>
          <w:trHeight w:val="1596"/>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6C8F3D94"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7.3</w:t>
            </w:r>
          </w:p>
        </w:tc>
        <w:tc>
          <w:tcPr>
            <w:tcW w:w="5169" w:type="dxa"/>
            <w:tcBorders>
              <w:top w:val="nil"/>
              <w:left w:val="nil"/>
              <w:bottom w:val="single" w:sz="8" w:space="0" w:color="auto"/>
              <w:right w:val="single" w:sz="8" w:space="0" w:color="auto"/>
            </w:tcBorders>
            <w:shd w:val="clear" w:color="auto" w:fill="auto"/>
            <w:vAlign w:val="center"/>
            <w:hideMark/>
          </w:tcPr>
          <w:p w14:paraId="4E3A4549" w14:textId="6F19C1DB" w:rsidR="000F0DCF" w:rsidRPr="00723808"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Wage records</w:t>
            </w:r>
            <w:r w:rsidR="00723808">
              <w:rPr>
                <w:rFonts w:eastAsia="Times New Roman" w:cs="Arial"/>
                <w:color w:val="000000"/>
                <w:sz w:val="20"/>
                <w:szCs w:val="20"/>
              </w:rPr>
              <w:t xml:space="preserve"> data</w:t>
            </w:r>
            <w:r w:rsidRPr="000F0DCF">
              <w:rPr>
                <w:rFonts w:eastAsia="Times New Roman" w:cs="Arial"/>
                <w:color w:val="000000"/>
                <w:sz w:val="20"/>
                <w:szCs w:val="20"/>
              </w:rPr>
              <w:t xml:space="preserve"> (in LEHD format), </w:t>
            </w:r>
            <w:r w:rsidRPr="000F0DCF">
              <w:rPr>
                <w:rFonts w:eastAsia="Times New Roman" w:cs="Arial"/>
                <w:i/>
                <w:iCs/>
                <w:color w:val="000000"/>
                <w:sz w:val="20"/>
                <w:szCs w:val="20"/>
              </w:rPr>
              <w:t>required for the Wage File Creator.</w:t>
            </w:r>
            <w:r w:rsidR="00723808">
              <w:rPr>
                <w:rFonts w:eastAsia="Times New Roman" w:cs="Arial"/>
                <w:i/>
                <w:iCs/>
                <w:color w:val="000000"/>
                <w:sz w:val="20"/>
                <w:szCs w:val="20"/>
              </w:rPr>
              <w:t xml:space="preserve"> See section 11 for questions relating to the wage record data format.</w:t>
            </w:r>
          </w:p>
        </w:tc>
        <w:tc>
          <w:tcPr>
            <w:tcW w:w="4260" w:type="dxa"/>
            <w:tcBorders>
              <w:top w:val="nil"/>
              <w:left w:val="nil"/>
              <w:bottom w:val="single" w:sz="8" w:space="0" w:color="auto"/>
              <w:right w:val="single" w:sz="8" w:space="0" w:color="auto"/>
            </w:tcBorders>
            <w:shd w:val="clear" w:color="auto" w:fill="auto"/>
            <w:vAlign w:val="center"/>
            <w:hideMark/>
          </w:tcPr>
          <w:p w14:paraId="2C80D85D" w14:textId="03965718" w:rsidR="000F0DCF" w:rsidRPr="000F0DCF" w:rsidRDefault="000F0DCF" w:rsidP="000F0DCF">
            <w:pPr>
              <w:spacing w:after="0" w:line="240" w:lineRule="auto"/>
              <w:rPr>
                <w:rFonts w:eastAsia="Times New Roman" w:cs="Arial"/>
                <w:color w:val="000000"/>
                <w:sz w:val="20"/>
                <w:szCs w:val="20"/>
              </w:rPr>
            </w:pPr>
          </w:p>
        </w:tc>
        <w:tc>
          <w:tcPr>
            <w:tcW w:w="877" w:type="dxa"/>
            <w:tcBorders>
              <w:top w:val="nil"/>
              <w:left w:val="nil"/>
              <w:bottom w:val="single" w:sz="8" w:space="0" w:color="auto"/>
              <w:right w:val="single" w:sz="8" w:space="0" w:color="auto"/>
            </w:tcBorders>
            <w:shd w:val="clear" w:color="auto" w:fill="auto"/>
            <w:vAlign w:val="center"/>
            <w:hideMark/>
          </w:tcPr>
          <w:p w14:paraId="65F92F44"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2397287C"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78F8DC49"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5F80EA04" w14:textId="77777777" w:rsidTr="007477A5">
        <w:trPr>
          <w:trHeight w:val="276"/>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564C24FE"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7.4</w:t>
            </w:r>
          </w:p>
        </w:tc>
        <w:tc>
          <w:tcPr>
            <w:tcW w:w="5169" w:type="dxa"/>
            <w:tcBorders>
              <w:top w:val="nil"/>
              <w:left w:val="nil"/>
              <w:bottom w:val="single" w:sz="8" w:space="0" w:color="auto"/>
              <w:right w:val="single" w:sz="8" w:space="0" w:color="auto"/>
            </w:tcBorders>
            <w:shd w:val="clear" w:color="auto" w:fill="auto"/>
            <w:vAlign w:val="center"/>
            <w:hideMark/>
          </w:tcPr>
          <w:p w14:paraId="42340DFF" w14:textId="77777777"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Predecessor/Successor data.</w:t>
            </w:r>
          </w:p>
        </w:tc>
        <w:tc>
          <w:tcPr>
            <w:tcW w:w="4260" w:type="dxa"/>
            <w:tcBorders>
              <w:top w:val="nil"/>
              <w:left w:val="nil"/>
              <w:bottom w:val="single" w:sz="8" w:space="0" w:color="auto"/>
              <w:right w:val="single" w:sz="8" w:space="0" w:color="auto"/>
            </w:tcBorders>
            <w:shd w:val="clear" w:color="auto" w:fill="auto"/>
            <w:vAlign w:val="center"/>
            <w:hideMark/>
          </w:tcPr>
          <w:p w14:paraId="6209D4CA"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2E352B77"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48D14527"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1F56C99A"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1E52EAD3" w14:textId="77777777" w:rsidTr="007477A5">
        <w:trPr>
          <w:trHeight w:val="276"/>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6F9E89D2"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7.5</w:t>
            </w:r>
          </w:p>
        </w:tc>
        <w:tc>
          <w:tcPr>
            <w:tcW w:w="5169" w:type="dxa"/>
            <w:tcBorders>
              <w:top w:val="nil"/>
              <w:left w:val="nil"/>
              <w:bottom w:val="single" w:sz="8" w:space="0" w:color="auto"/>
              <w:right w:val="single" w:sz="8" w:space="0" w:color="auto"/>
            </w:tcBorders>
            <w:shd w:val="clear" w:color="auto" w:fill="auto"/>
            <w:vAlign w:val="center"/>
            <w:hideMark/>
          </w:tcPr>
          <w:p w14:paraId="301A2C7C" w14:textId="77777777"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Electronic contact information.</w:t>
            </w:r>
          </w:p>
        </w:tc>
        <w:tc>
          <w:tcPr>
            <w:tcW w:w="4260" w:type="dxa"/>
            <w:tcBorders>
              <w:top w:val="nil"/>
              <w:left w:val="nil"/>
              <w:bottom w:val="single" w:sz="8" w:space="0" w:color="auto"/>
              <w:right w:val="single" w:sz="8" w:space="0" w:color="auto"/>
            </w:tcBorders>
            <w:shd w:val="clear" w:color="auto" w:fill="auto"/>
            <w:vAlign w:val="center"/>
            <w:hideMark/>
          </w:tcPr>
          <w:p w14:paraId="772959CD"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0866F5A0"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70E9C12E"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52A4FB8B"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27B04CFD" w14:textId="77777777" w:rsidTr="007477A5">
        <w:trPr>
          <w:trHeight w:val="540"/>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6E0766A2"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7.6</w:t>
            </w:r>
          </w:p>
        </w:tc>
        <w:tc>
          <w:tcPr>
            <w:tcW w:w="5169" w:type="dxa"/>
            <w:tcBorders>
              <w:top w:val="nil"/>
              <w:left w:val="nil"/>
              <w:bottom w:val="single" w:sz="8" w:space="0" w:color="auto"/>
              <w:right w:val="single" w:sz="8" w:space="0" w:color="auto"/>
            </w:tcBorders>
            <w:shd w:val="clear" w:color="auto" w:fill="auto"/>
            <w:vAlign w:val="center"/>
            <w:hideMark/>
          </w:tcPr>
          <w:p w14:paraId="2CF947B8" w14:textId="77777777"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Supplemental state file *optional information for each state.</w:t>
            </w:r>
          </w:p>
        </w:tc>
        <w:tc>
          <w:tcPr>
            <w:tcW w:w="4260" w:type="dxa"/>
            <w:tcBorders>
              <w:top w:val="nil"/>
              <w:left w:val="nil"/>
              <w:bottom w:val="single" w:sz="8" w:space="0" w:color="auto"/>
              <w:right w:val="single" w:sz="8" w:space="0" w:color="auto"/>
            </w:tcBorders>
            <w:shd w:val="clear" w:color="auto" w:fill="auto"/>
            <w:vAlign w:val="center"/>
            <w:hideMark/>
          </w:tcPr>
          <w:p w14:paraId="724122DA"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47E2EA33"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673F7AAB"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0951F1A7"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5FA11E71" w14:textId="77777777" w:rsidTr="007477A5">
        <w:trPr>
          <w:trHeight w:val="540"/>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31865E07"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8.0</w:t>
            </w:r>
          </w:p>
        </w:tc>
        <w:tc>
          <w:tcPr>
            <w:tcW w:w="5169" w:type="dxa"/>
            <w:tcBorders>
              <w:top w:val="nil"/>
              <w:left w:val="nil"/>
              <w:bottom w:val="single" w:sz="8" w:space="0" w:color="auto"/>
              <w:right w:val="single" w:sz="8" w:space="0" w:color="auto"/>
            </w:tcBorders>
            <w:shd w:val="clear" w:color="auto" w:fill="auto"/>
            <w:vAlign w:val="center"/>
            <w:hideMark/>
          </w:tcPr>
          <w:p w14:paraId="0AD1FD66"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xml:space="preserve">Test and approve employer self-coding tools for all fields that will be self-coded: NAICS, County or Town.  </w:t>
            </w:r>
          </w:p>
        </w:tc>
        <w:tc>
          <w:tcPr>
            <w:tcW w:w="4260" w:type="dxa"/>
            <w:tcBorders>
              <w:top w:val="nil"/>
              <w:left w:val="nil"/>
              <w:bottom w:val="single" w:sz="8" w:space="0" w:color="auto"/>
              <w:right w:val="single" w:sz="8" w:space="0" w:color="auto"/>
            </w:tcBorders>
            <w:shd w:val="clear" w:color="auto" w:fill="auto"/>
            <w:vAlign w:val="center"/>
            <w:hideMark/>
          </w:tcPr>
          <w:p w14:paraId="34F2F724"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67FFE5AF"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5F1B60F6"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386396E8"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073AFD92" w14:textId="77777777" w:rsidTr="007477A5">
        <w:trPr>
          <w:trHeight w:val="540"/>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4319BEED"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8.1</w:t>
            </w:r>
          </w:p>
        </w:tc>
        <w:tc>
          <w:tcPr>
            <w:tcW w:w="5169" w:type="dxa"/>
            <w:tcBorders>
              <w:top w:val="nil"/>
              <w:left w:val="nil"/>
              <w:bottom w:val="single" w:sz="8" w:space="0" w:color="auto"/>
              <w:right w:val="single" w:sz="8" w:space="0" w:color="auto"/>
            </w:tcBorders>
            <w:shd w:val="clear" w:color="auto" w:fill="auto"/>
            <w:vAlign w:val="center"/>
            <w:hideMark/>
          </w:tcPr>
          <w:p w14:paraId="4DBE56D3" w14:textId="77777777"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 xml:space="preserve">Provide current NAICS codes to UI developer/vendor. </w:t>
            </w:r>
          </w:p>
        </w:tc>
        <w:tc>
          <w:tcPr>
            <w:tcW w:w="4260" w:type="dxa"/>
            <w:tcBorders>
              <w:top w:val="nil"/>
              <w:left w:val="nil"/>
              <w:bottom w:val="single" w:sz="8" w:space="0" w:color="auto"/>
              <w:right w:val="single" w:sz="8" w:space="0" w:color="auto"/>
            </w:tcBorders>
            <w:shd w:val="clear" w:color="auto" w:fill="auto"/>
            <w:vAlign w:val="center"/>
            <w:hideMark/>
          </w:tcPr>
          <w:p w14:paraId="1A15B67E"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Current codes can be found on the BLS NAICS website.</w:t>
            </w:r>
          </w:p>
        </w:tc>
        <w:tc>
          <w:tcPr>
            <w:tcW w:w="877" w:type="dxa"/>
            <w:tcBorders>
              <w:top w:val="nil"/>
              <w:left w:val="nil"/>
              <w:bottom w:val="single" w:sz="8" w:space="0" w:color="auto"/>
              <w:right w:val="single" w:sz="8" w:space="0" w:color="auto"/>
            </w:tcBorders>
            <w:shd w:val="clear" w:color="auto" w:fill="auto"/>
            <w:vAlign w:val="center"/>
            <w:hideMark/>
          </w:tcPr>
          <w:p w14:paraId="4E06D172"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769DDBCD"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21063C10"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23FE84EF" w14:textId="77777777" w:rsidTr="007477A5">
        <w:trPr>
          <w:trHeight w:val="276"/>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7D1E6FA6"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8.2</w:t>
            </w:r>
          </w:p>
        </w:tc>
        <w:tc>
          <w:tcPr>
            <w:tcW w:w="5169" w:type="dxa"/>
            <w:tcBorders>
              <w:top w:val="nil"/>
              <w:left w:val="nil"/>
              <w:bottom w:val="single" w:sz="8" w:space="0" w:color="auto"/>
              <w:right w:val="single" w:sz="8" w:space="0" w:color="auto"/>
            </w:tcBorders>
            <w:shd w:val="clear" w:color="auto" w:fill="auto"/>
            <w:vAlign w:val="center"/>
            <w:hideMark/>
          </w:tcPr>
          <w:p w14:paraId="13AE3A8E" w14:textId="77777777"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Test self-coding tools.</w:t>
            </w:r>
          </w:p>
        </w:tc>
        <w:tc>
          <w:tcPr>
            <w:tcW w:w="4260" w:type="dxa"/>
            <w:tcBorders>
              <w:top w:val="nil"/>
              <w:left w:val="nil"/>
              <w:bottom w:val="single" w:sz="8" w:space="0" w:color="auto"/>
              <w:right w:val="single" w:sz="8" w:space="0" w:color="auto"/>
            </w:tcBorders>
            <w:shd w:val="clear" w:color="auto" w:fill="auto"/>
            <w:vAlign w:val="center"/>
            <w:hideMark/>
          </w:tcPr>
          <w:p w14:paraId="1E0907D2"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5B7DB989"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0143AA18"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1BE10EB9"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595DB39A" w14:textId="77777777" w:rsidTr="007477A5">
        <w:trPr>
          <w:trHeight w:val="804"/>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763E8CDD"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8.3</w:t>
            </w:r>
          </w:p>
        </w:tc>
        <w:tc>
          <w:tcPr>
            <w:tcW w:w="5169" w:type="dxa"/>
            <w:tcBorders>
              <w:top w:val="nil"/>
              <w:left w:val="nil"/>
              <w:bottom w:val="single" w:sz="8" w:space="0" w:color="auto"/>
              <w:right w:val="single" w:sz="8" w:space="0" w:color="auto"/>
            </w:tcBorders>
            <w:shd w:val="clear" w:color="auto" w:fill="auto"/>
            <w:vAlign w:val="center"/>
            <w:hideMark/>
          </w:tcPr>
          <w:p w14:paraId="58AF0025" w14:textId="77777777"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Test any output that QCEW will receive.  Do QCEW staff have the information necessary to assign a code to new businesses?</w:t>
            </w:r>
          </w:p>
        </w:tc>
        <w:tc>
          <w:tcPr>
            <w:tcW w:w="4260" w:type="dxa"/>
            <w:tcBorders>
              <w:top w:val="nil"/>
              <w:left w:val="nil"/>
              <w:bottom w:val="single" w:sz="8" w:space="0" w:color="auto"/>
              <w:right w:val="single" w:sz="8" w:space="0" w:color="auto"/>
            </w:tcBorders>
            <w:shd w:val="clear" w:color="auto" w:fill="auto"/>
            <w:vAlign w:val="center"/>
            <w:hideMark/>
          </w:tcPr>
          <w:p w14:paraId="4CA5656E"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00310C93"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74BC0E2F"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6D791669"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2033E2C9" w14:textId="77777777" w:rsidTr="007477A5">
        <w:trPr>
          <w:trHeight w:val="540"/>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7AC005B7"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8.4</w:t>
            </w:r>
          </w:p>
        </w:tc>
        <w:tc>
          <w:tcPr>
            <w:tcW w:w="5169" w:type="dxa"/>
            <w:tcBorders>
              <w:top w:val="nil"/>
              <w:left w:val="nil"/>
              <w:bottom w:val="single" w:sz="8" w:space="0" w:color="auto"/>
              <w:right w:val="single" w:sz="8" w:space="0" w:color="auto"/>
            </w:tcBorders>
            <w:shd w:val="clear" w:color="auto" w:fill="auto"/>
            <w:vAlign w:val="center"/>
            <w:hideMark/>
          </w:tcPr>
          <w:p w14:paraId="33A83777" w14:textId="77777777"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Establish procedures for updating codes in the UI system if UI wants them.</w:t>
            </w:r>
          </w:p>
        </w:tc>
        <w:tc>
          <w:tcPr>
            <w:tcW w:w="4260" w:type="dxa"/>
            <w:tcBorders>
              <w:top w:val="nil"/>
              <w:left w:val="nil"/>
              <w:bottom w:val="single" w:sz="8" w:space="0" w:color="auto"/>
              <w:right w:val="single" w:sz="8" w:space="0" w:color="auto"/>
            </w:tcBorders>
            <w:shd w:val="clear" w:color="auto" w:fill="auto"/>
            <w:vAlign w:val="center"/>
            <w:hideMark/>
          </w:tcPr>
          <w:p w14:paraId="57649EFB"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4A33D95A"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42262730"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4CBA3FF1"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45B3B229" w14:textId="77777777" w:rsidTr="007477A5">
        <w:trPr>
          <w:trHeight w:val="540"/>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018FF185"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9.0</w:t>
            </w:r>
          </w:p>
        </w:tc>
        <w:tc>
          <w:tcPr>
            <w:tcW w:w="5169" w:type="dxa"/>
            <w:tcBorders>
              <w:top w:val="nil"/>
              <w:left w:val="nil"/>
              <w:bottom w:val="single" w:sz="8" w:space="0" w:color="auto"/>
              <w:right w:val="single" w:sz="8" w:space="0" w:color="auto"/>
            </w:tcBorders>
            <w:shd w:val="clear" w:color="auto" w:fill="auto"/>
            <w:vAlign w:val="center"/>
            <w:hideMark/>
          </w:tcPr>
          <w:p w14:paraId="0A312D26"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Establish responsibility for the sending of missing data notices.</w:t>
            </w:r>
          </w:p>
        </w:tc>
        <w:tc>
          <w:tcPr>
            <w:tcW w:w="4260" w:type="dxa"/>
            <w:tcBorders>
              <w:top w:val="nil"/>
              <w:left w:val="nil"/>
              <w:bottom w:val="single" w:sz="8" w:space="0" w:color="auto"/>
              <w:right w:val="single" w:sz="8" w:space="0" w:color="auto"/>
            </w:tcBorders>
            <w:shd w:val="clear" w:color="auto" w:fill="auto"/>
            <w:vAlign w:val="center"/>
            <w:hideMark/>
          </w:tcPr>
          <w:p w14:paraId="1B9DB644"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0C661B2C"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442D1541"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10952B88"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6E1473EA" w14:textId="77777777" w:rsidTr="007477A5">
        <w:trPr>
          <w:trHeight w:val="804"/>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19C699C0"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10.0</w:t>
            </w:r>
          </w:p>
        </w:tc>
        <w:tc>
          <w:tcPr>
            <w:tcW w:w="5169" w:type="dxa"/>
            <w:tcBorders>
              <w:top w:val="nil"/>
              <w:left w:val="nil"/>
              <w:bottom w:val="single" w:sz="8" w:space="0" w:color="auto"/>
              <w:right w:val="single" w:sz="8" w:space="0" w:color="auto"/>
            </w:tcBorders>
            <w:shd w:val="clear" w:color="auto" w:fill="auto"/>
            <w:vAlign w:val="center"/>
            <w:hideMark/>
          </w:tcPr>
          <w:p w14:paraId="73051FD5"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Establish a testing calendar for both the QCEW extract and screens accessed by QCEW staff.  Testing should begin at least six months prior to the “go live” date.</w:t>
            </w:r>
          </w:p>
        </w:tc>
        <w:tc>
          <w:tcPr>
            <w:tcW w:w="4260" w:type="dxa"/>
            <w:tcBorders>
              <w:top w:val="nil"/>
              <w:left w:val="nil"/>
              <w:bottom w:val="single" w:sz="8" w:space="0" w:color="auto"/>
              <w:right w:val="single" w:sz="8" w:space="0" w:color="auto"/>
            </w:tcBorders>
            <w:shd w:val="clear" w:color="auto" w:fill="auto"/>
            <w:vAlign w:val="center"/>
            <w:hideMark/>
          </w:tcPr>
          <w:p w14:paraId="26A31A5A"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5A36BECB"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01425242"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685A5FA7"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1C866115" w14:textId="77777777" w:rsidTr="007477A5">
        <w:trPr>
          <w:trHeight w:val="1596"/>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21AFD30B"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10.1</w:t>
            </w:r>
          </w:p>
        </w:tc>
        <w:tc>
          <w:tcPr>
            <w:tcW w:w="5169" w:type="dxa"/>
            <w:tcBorders>
              <w:top w:val="nil"/>
              <w:left w:val="nil"/>
              <w:bottom w:val="single" w:sz="8" w:space="0" w:color="auto"/>
              <w:right w:val="single" w:sz="8" w:space="0" w:color="auto"/>
            </w:tcBorders>
            <w:shd w:val="clear" w:color="auto" w:fill="auto"/>
            <w:vAlign w:val="center"/>
            <w:hideMark/>
          </w:tcPr>
          <w:p w14:paraId="71400A5C" w14:textId="1ECF912F" w:rsidR="000F0DCF" w:rsidRPr="000F0DCF" w:rsidRDefault="00BF649B" w:rsidP="00DC143F">
            <w:pPr>
              <w:spacing w:after="0" w:line="240" w:lineRule="auto"/>
              <w:ind w:left="720"/>
              <w:rPr>
                <w:rFonts w:eastAsia="Times New Roman" w:cs="Arial"/>
                <w:color w:val="000000"/>
                <w:sz w:val="20"/>
                <w:szCs w:val="20"/>
              </w:rPr>
            </w:pPr>
            <w:r>
              <w:rPr>
                <w:rFonts w:eastAsia="Times New Roman" w:cs="Arial"/>
                <w:color w:val="000000"/>
                <w:sz w:val="20"/>
                <w:szCs w:val="20"/>
              </w:rPr>
              <w:t>Utilize the QUEST Beta environment for testing.</w:t>
            </w:r>
            <w:r w:rsidR="000F0DCF" w:rsidRPr="000F0DCF">
              <w:rPr>
                <w:rFonts w:eastAsia="Times New Roman" w:cs="Arial"/>
                <w:color w:val="000000"/>
                <w:sz w:val="20"/>
                <w:szCs w:val="20"/>
              </w:rPr>
              <w:t xml:space="preserve"> </w:t>
            </w:r>
          </w:p>
        </w:tc>
        <w:tc>
          <w:tcPr>
            <w:tcW w:w="4260" w:type="dxa"/>
            <w:tcBorders>
              <w:top w:val="nil"/>
              <w:left w:val="nil"/>
              <w:bottom w:val="single" w:sz="8" w:space="0" w:color="auto"/>
              <w:right w:val="single" w:sz="8" w:space="0" w:color="auto"/>
            </w:tcBorders>
            <w:shd w:val="clear" w:color="auto" w:fill="auto"/>
            <w:vAlign w:val="center"/>
            <w:hideMark/>
          </w:tcPr>
          <w:p w14:paraId="40DA628F" w14:textId="7E495EF6" w:rsidR="000F0DCF" w:rsidRPr="000F0DCF" w:rsidRDefault="00BF649B" w:rsidP="000F0DCF">
            <w:pPr>
              <w:spacing w:after="0" w:line="240" w:lineRule="auto"/>
              <w:rPr>
                <w:rFonts w:eastAsia="Times New Roman" w:cs="Arial"/>
                <w:color w:val="000000"/>
                <w:sz w:val="20"/>
                <w:szCs w:val="20"/>
              </w:rPr>
            </w:pPr>
            <w:r>
              <w:rPr>
                <w:rFonts w:eastAsia="Times New Roman" w:cs="Arial"/>
                <w:color w:val="000000"/>
                <w:sz w:val="20"/>
                <w:szCs w:val="20"/>
              </w:rPr>
              <w:t>Coordinate with the QUEST help desk to copy production data into your state schema in Beta as needed.</w:t>
            </w:r>
          </w:p>
        </w:tc>
        <w:tc>
          <w:tcPr>
            <w:tcW w:w="877" w:type="dxa"/>
            <w:tcBorders>
              <w:top w:val="nil"/>
              <w:left w:val="nil"/>
              <w:bottom w:val="single" w:sz="8" w:space="0" w:color="auto"/>
              <w:right w:val="single" w:sz="8" w:space="0" w:color="auto"/>
            </w:tcBorders>
            <w:shd w:val="clear" w:color="auto" w:fill="auto"/>
            <w:vAlign w:val="center"/>
            <w:hideMark/>
          </w:tcPr>
          <w:p w14:paraId="1503DA99"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4FE5E078"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40E140F9"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6D3C4419" w14:textId="77777777" w:rsidTr="007477A5">
        <w:trPr>
          <w:trHeight w:val="540"/>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6A472730"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10.2</w:t>
            </w:r>
          </w:p>
        </w:tc>
        <w:tc>
          <w:tcPr>
            <w:tcW w:w="5169" w:type="dxa"/>
            <w:tcBorders>
              <w:top w:val="nil"/>
              <w:left w:val="nil"/>
              <w:bottom w:val="single" w:sz="8" w:space="0" w:color="auto"/>
              <w:right w:val="single" w:sz="8" w:space="0" w:color="auto"/>
            </w:tcBorders>
            <w:shd w:val="clear" w:color="auto" w:fill="auto"/>
            <w:vAlign w:val="center"/>
            <w:hideMark/>
          </w:tcPr>
          <w:p w14:paraId="46B73DFE" w14:textId="77777777"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Properly test the extract in the State’s QCEW system.</w:t>
            </w:r>
          </w:p>
        </w:tc>
        <w:tc>
          <w:tcPr>
            <w:tcW w:w="4260" w:type="dxa"/>
            <w:tcBorders>
              <w:top w:val="nil"/>
              <w:left w:val="nil"/>
              <w:bottom w:val="single" w:sz="8" w:space="0" w:color="auto"/>
              <w:right w:val="single" w:sz="8" w:space="0" w:color="auto"/>
            </w:tcBorders>
            <w:shd w:val="clear" w:color="auto" w:fill="auto"/>
            <w:vAlign w:val="center"/>
            <w:hideMark/>
          </w:tcPr>
          <w:p w14:paraId="7ED22624"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Work with the regional office to establish testing protocol.</w:t>
            </w:r>
          </w:p>
        </w:tc>
        <w:tc>
          <w:tcPr>
            <w:tcW w:w="877" w:type="dxa"/>
            <w:tcBorders>
              <w:top w:val="nil"/>
              <w:left w:val="nil"/>
              <w:bottom w:val="single" w:sz="8" w:space="0" w:color="auto"/>
              <w:right w:val="single" w:sz="8" w:space="0" w:color="auto"/>
            </w:tcBorders>
            <w:shd w:val="clear" w:color="auto" w:fill="auto"/>
            <w:vAlign w:val="center"/>
            <w:hideMark/>
          </w:tcPr>
          <w:p w14:paraId="5F0E305B"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3E6207DF"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51D4D6AB"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46111C21" w14:textId="77777777" w:rsidTr="007477A5">
        <w:trPr>
          <w:trHeight w:val="276"/>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3C0D5517"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lastRenderedPageBreak/>
              <w:t>10.3</w:t>
            </w:r>
          </w:p>
        </w:tc>
        <w:tc>
          <w:tcPr>
            <w:tcW w:w="5169" w:type="dxa"/>
            <w:tcBorders>
              <w:top w:val="nil"/>
              <w:left w:val="nil"/>
              <w:bottom w:val="single" w:sz="8" w:space="0" w:color="auto"/>
              <w:right w:val="single" w:sz="8" w:space="0" w:color="auto"/>
            </w:tcBorders>
            <w:shd w:val="clear" w:color="auto" w:fill="auto"/>
            <w:vAlign w:val="center"/>
            <w:hideMark/>
          </w:tcPr>
          <w:p w14:paraId="66861D4F" w14:textId="77777777"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Obtain a list of contractor guarantees.</w:t>
            </w:r>
          </w:p>
        </w:tc>
        <w:tc>
          <w:tcPr>
            <w:tcW w:w="4260" w:type="dxa"/>
            <w:tcBorders>
              <w:top w:val="nil"/>
              <w:left w:val="nil"/>
              <w:bottom w:val="single" w:sz="8" w:space="0" w:color="auto"/>
              <w:right w:val="single" w:sz="8" w:space="0" w:color="auto"/>
            </w:tcBorders>
            <w:shd w:val="clear" w:color="auto" w:fill="auto"/>
            <w:vAlign w:val="center"/>
            <w:hideMark/>
          </w:tcPr>
          <w:p w14:paraId="421F4441"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448A4250"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071EC298"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421BF84B"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4962EEAA" w14:textId="77777777" w:rsidTr="007477A5">
        <w:trPr>
          <w:trHeight w:val="804"/>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1970F163"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10.4</w:t>
            </w:r>
          </w:p>
        </w:tc>
        <w:tc>
          <w:tcPr>
            <w:tcW w:w="5169" w:type="dxa"/>
            <w:tcBorders>
              <w:top w:val="nil"/>
              <w:left w:val="nil"/>
              <w:bottom w:val="single" w:sz="8" w:space="0" w:color="auto"/>
              <w:right w:val="single" w:sz="8" w:space="0" w:color="auto"/>
            </w:tcBorders>
            <w:shd w:val="clear" w:color="auto" w:fill="auto"/>
            <w:vAlign w:val="center"/>
            <w:hideMark/>
          </w:tcPr>
          <w:p w14:paraId="1CE91CD0" w14:textId="77777777"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Establish guidelines for developer repairs versus agency repairs prior to the completion of the system.</w:t>
            </w:r>
          </w:p>
        </w:tc>
        <w:tc>
          <w:tcPr>
            <w:tcW w:w="4260" w:type="dxa"/>
            <w:tcBorders>
              <w:top w:val="nil"/>
              <w:left w:val="nil"/>
              <w:bottom w:val="single" w:sz="8" w:space="0" w:color="auto"/>
              <w:right w:val="single" w:sz="8" w:space="0" w:color="auto"/>
            </w:tcBorders>
            <w:shd w:val="clear" w:color="auto" w:fill="auto"/>
            <w:vAlign w:val="center"/>
            <w:hideMark/>
          </w:tcPr>
          <w:p w14:paraId="360313BB"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2F18C14E"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63BC950A"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54AE9A51"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1B0739F9" w14:textId="77777777" w:rsidTr="007477A5">
        <w:trPr>
          <w:trHeight w:val="540"/>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736AD668"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10.5</w:t>
            </w:r>
          </w:p>
        </w:tc>
        <w:tc>
          <w:tcPr>
            <w:tcW w:w="5169" w:type="dxa"/>
            <w:tcBorders>
              <w:top w:val="nil"/>
              <w:left w:val="nil"/>
              <w:bottom w:val="single" w:sz="8" w:space="0" w:color="auto"/>
              <w:right w:val="single" w:sz="8" w:space="0" w:color="auto"/>
            </w:tcBorders>
            <w:shd w:val="clear" w:color="auto" w:fill="auto"/>
            <w:vAlign w:val="center"/>
            <w:hideMark/>
          </w:tcPr>
          <w:p w14:paraId="64B04E23" w14:textId="77777777"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Establish a help desk point of contact for post-deployment fixes.</w:t>
            </w:r>
          </w:p>
        </w:tc>
        <w:tc>
          <w:tcPr>
            <w:tcW w:w="4260" w:type="dxa"/>
            <w:tcBorders>
              <w:top w:val="nil"/>
              <w:left w:val="nil"/>
              <w:bottom w:val="single" w:sz="8" w:space="0" w:color="auto"/>
              <w:right w:val="single" w:sz="8" w:space="0" w:color="auto"/>
            </w:tcBorders>
            <w:shd w:val="clear" w:color="auto" w:fill="auto"/>
            <w:vAlign w:val="center"/>
            <w:hideMark/>
          </w:tcPr>
          <w:p w14:paraId="5AB28661"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0DDA2623"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04F5B99A"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61DDF4DA"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0A742257" w14:textId="77777777" w:rsidTr="007477A5">
        <w:trPr>
          <w:trHeight w:val="804"/>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7F47B2B6"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10.6</w:t>
            </w:r>
          </w:p>
        </w:tc>
        <w:tc>
          <w:tcPr>
            <w:tcW w:w="5169" w:type="dxa"/>
            <w:tcBorders>
              <w:top w:val="nil"/>
              <w:left w:val="nil"/>
              <w:bottom w:val="single" w:sz="8" w:space="0" w:color="auto"/>
              <w:right w:val="single" w:sz="8" w:space="0" w:color="auto"/>
            </w:tcBorders>
            <w:shd w:val="clear" w:color="auto" w:fill="auto"/>
            <w:vAlign w:val="center"/>
            <w:hideMark/>
          </w:tcPr>
          <w:p w14:paraId="7C9FE53A" w14:textId="77777777"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Work with vendor to develop a list of screens that QCEW will need to access during routine QCEW operations.</w:t>
            </w:r>
          </w:p>
        </w:tc>
        <w:tc>
          <w:tcPr>
            <w:tcW w:w="4260" w:type="dxa"/>
            <w:tcBorders>
              <w:top w:val="nil"/>
              <w:left w:val="nil"/>
              <w:bottom w:val="single" w:sz="8" w:space="0" w:color="auto"/>
              <w:right w:val="single" w:sz="8" w:space="0" w:color="auto"/>
            </w:tcBorders>
            <w:shd w:val="clear" w:color="auto" w:fill="auto"/>
            <w:vAlign w:val="center"/>
            <w:hideMark/>
          </w:tcPr>
          <w:p w14:paraId="1D29DEAE"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6A506F62"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2ACDE8F5"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386EB720"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2A86531E" w14:textId="77777777" w:rsidTr="007477A5">
        <w:trPr>
          <w:trHeight w:val="540"/>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245623AC"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10.7</w:t>
            </w:r>
          </w:p>
        </w:tc>
        <w:tc>
          <w:tcPr>
            <w:tcW w:w="5169" w:type="dxa"/>
            <w:tcBorders>
              <w:top w:val="nil"/>
              <w:left w:val="nil"/>
              <w:bottom w:val="single" w:sz="8" w:space="0" w:color="auto"/>
              <w:right w:val="single" w:sz="8" w:space="0" w:color="auto"/>
            </w:tcBorders>
            <w:shd w:val="clear" w:color="auto" w:fill="auto"/>
            <w:vAlign w:val="center"/>
            <w:hideMark/>
          </w:tcPr>
          <w:p w14:paraId="17A33C94" w14:textId="77777777"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Verify access to and test all screens QCEW will access during routine operations.</w:t>
            </w:r>
          </w:p>
        </w:tc>
        <w:tc>
          <w:tcPr>
            <w:tcW w:w="4260" w:type="dxa"/>
            <w:tcBorders>
              <w:top w:val="nil"/>
              <w:left w:val="nil"/>
              <w:bottom w:val="single" w:sz="8" w:space="0" w:color="auto"/>
              <w:right w:val="single" w:sz="8" w:space="0" w:color="auto"/>
            </w:tcBorders>
            <w:shd w:val="clear" w:color="auto" w:fill="auto"/>
            <w:vAlign w:val="center"/>
            <w:hideMark/>
          </w:tcPr>
          <w:p w14:paraId="6C57AAFE"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7A47B912"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2C93EFD6"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4264A7CE"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11FCC5CC" w14:textId="77777777" w:rsidTr="007477A5">
        <w:trPr>
          <w:trHeight w:val="276"/>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7E2F7219"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11.0</w:t>
            </w:r>
          </w:p>
        </w:tc>
        <w:tc>
          <w:tcPr>
            <w:tcW w:w="5169" w:type="dxa"/>
            <w:tcBorders>
              <w:top w:val="nil"/>
              <w:left w:val="nil"/>
              <w:bottom w:val="single" w:sz="8" w:space="0" w:color="auto"/>
              <w:right w:val="single" w:sz="8" w:space="0" w:color="auto"/>
            </w:tcBorders>
            <w:shd w:val="clear" w:color="auto" w:fill="auto"/>
            <w:vAlign w:val="center"/>
            <w:hideMark/>
          </w:tcPr>
          <w:p w14:paraId="7D391EDE"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Wage record data</w:t>
            </w:r>
          </w:p>
        </w:tc>
        <w:tc>
          <w:tcPr>
            <w:tcW w:w="4260" w:type="dxa"/>
            <w:tcBorders>
              <w:top w:val="nil"/>
              <w:left w:val="nil"/>
              <w:bottom w:val="single" w:sz="8" w:space="0" w:color="auto"/>
              <w:right w:val="single" w:sz="8" w:space="0" w:color="auto"/>
            </w:tcBorders>
            <w:shd w:val="clear" w:color="auto" w:fill="auto"/>
            <w:vAlign w:val="center"/>
            <w:hideMark/>
          </w:tcPr>
          <w:p w14:paraId="1362192C"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356C5D77"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194A65B7"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562CDBE5"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25B0F524" w14:textId="77777777" w:rsidTr="007477A5">
        <w:trPr>
          <w:trHeight w:val="540"/>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293CE247"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11.1</w:t>
            </w:r>
          </w:p>
        </w:tc>
        <w:tc>
          <w:tcPr>
            <w:tcW w:w="5169" w:type="dxa"/>
            <w:tcBorders>
              <w:top w:val="nil"/>
              <w:left w:val="nil"/>
              <w:bottom w:val="single" w:sz="8" w:space="0" w:color="auto"/>
              <w:right w:val="single" w:sz="8" w:space="0" w:color="auto"/>
            </w:tcBorders>
            <w:shd w:val="clear" w:color="auto" w:fill="auto"/>
            <w:vAlign w:val="center"/>
            <w:hideMark/>
          </w:tcPr>
          <w:p w14:paraId="1FC175FE" w14:textId="57708563"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 xml:space="preserve">Ensure that </w:t>
            </w:r>
            <w:r w:rsidR="00723808">
              <w:rPr>
                <w:rFonts w:eastAsia="Times New Roman" w:cs="Arial"/>
                <w:color w:val="000000"/>
                <w:sz w:val="20"/>
                <w:szCs w:val="20"/>
              </w:rPr>
              <w:t xml:space="preserve">the </w:t>
            </w:r>
            <w:r w:rsidRPr="000F0DCF">
              <w:rPr>
                <w:rFonts w:eastAsia="Times New Roman" w:cs="Arial"/>
                <w:color w:val="000000"/>
                <w:sz w:val="20"/>
                <w:szCs w:val="20"/>
              </w:rPr>
              <w:t xml:space="preserve">wage record </w:t>
            </w:r>
            <w:r w:rsidR="00723808">
              <w:rPr>
                <w:rFonts w:eastAsia="Times New Roman" w:cs="Arial"/>
                <w:color w:val="000000"/>
                <w:sz w:val="20"/>
                <w:szCs w:val="20"/>
              </w:rPr>
              <w:t>extract is</w:t>
            </w:r>
            <w:r w:rsidRPr="000F0DCF">
              <w:rPr>
                <w:rFonts w:eastAsia="Times New Roman" w:cs="Arial"/>
                <w:color w:val="000000"/>
                <w:sz w:val="20"/>
                <w:szCs w:val="20"/>
              </w:rPr>
              <w:t xml:space="preserve"> </w:t>
            </w:r>
            <w:r w:rsidR="00723808">
              <w:rPr>
                <w:rFonts w:eastAsia="Times New Roman" w:cs="Arial"/>
                <w:color w:val="000000"/>
                <w:sz w:val="20"/>
                <w:szCs w:val="20"/>
              </w:rPr>
              <w:t>in the LEHD format</w:t>
            </w:r>
            <w:r w:rsidRPr="000F0DCF">
              <w:rPr>
                <w:rFonts w:eastAsia="Times New Roman" w:cs="Arial"/>
                <w:color w:val="000000"/>
                <w:sz w:val="20"/>
                <w:szCs w:val="20"/>
              </w:rPr>
              <w:t>.</w:t>
            </w:r>
          </w:p>
        </w:tc>
        <w:tc>
          <w:tcPr>
            <w:tcW w:w="4260" w:type="dxa"/>
            <w:tcBorders>
              <w:top w:val="nil"/>
              <w:left w:val="nil"/>
              <w:bottom w:val="single" w:sz="8" w:space="0" w:color="auto"/>
              <w:right w:val="single" w:sz="8" w:space="0" w:color="auto"/>
            </w:tcBorders>
            <w:shd w:val="clear" w:color="auto" w:fill="auto"/>
            <w:vAlign w:val="center"/>
            <w:hideMark/>
          </w:tcPr>
          <w:p w14:paraId="5BD84D97"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14257C2A"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7D1916B8"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46898B47"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0F0DCF" w:rsidRPr="000F0DCF" w14:paraId="004B5864" w14:textId="77777777" w:rsidTr="007477A5">
        <w:trPr>
          <w:trHeight w:val="1068"/>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10B93176" w14:textId="77777777" w:rsidR="000F0DCF" w:rsidRPr="000F0DCF" w:rsidRDefault="000F0DCF"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11.2</w:t>
            </w:r>
          </w:p>
        </w:tc>
        <w:tc>
          <w:tcPr>
            <w:tcW w:w="5169" w:type="dxa"/>
            <w:tcBorders>
              <w:top w:val="nil"/>
              <w:left w:val="nil"/>
              <w:bottom w:val="single" w:sz="8" w:space="0" w:color="auto"/>
              <w:right w:val="single" w:sz="8" w:space="0" w:color="auto"/>
            </w:tcBorders>
            <w:shd w:val="clear" w:color="auto" w:fill="auto"/>
            <w:vAlign w:val="center"/>
            <w:hideMark/>
          </w:tcPr>
          <w:p w14:paraId="2BAB2501" w14:textId="12BA14AA" w:rsidR="000F0DCF" w:rsidRPr="000F0DCF" w:rsidRDefault="000F0DCF" w:rsidP="00DC143F">
            <w:pPr>
              <w:spacing w:after="0" w:line="240" w:lineRule="auto"/>
              <w:ind w:left="720"/>
              <w:rPr>
                <w:rFonts w:eastAsia="Times New Roman" w:cs="Arial"/>
                <w:color w:val="000000"/>
                <w:sz w:val="20"/>
                <w:szCs w:val="20"/>
              </w:rPr>
            </w:pPr>
            <w:r w:rsidRPr="000F0DCF">
              <w:rPr>
                <w:rFonts w:eastAsia="Times New Roman" w:cs="Arial"/>
                <w:color w:val="000000"/>
                <w:sz w:val="20"/>
                <w:szCs w:val="20"/>
              </w:rPr>
              <w:t>Test loading the extract into the Wage File Creator</w:t>
            </w:r>
            <w:r w:rsidR="006336EC">
              <w:rPr>
                <w:rFonts w:eastAsia="Times New Roman" w:cs="Arial"/>
                <w:color w:val="000000"/>
                <w:sz w:val="20"/>
                <w:szCs w:val="20"/>
              </w:rPr>
              <w:t>.</w:t>
            </w:r>
            <w:r w:rsidRPr="000F0DCF">
              <w:rPr>
                <w:rFonts w:eastAsia="Times New Roman" w:cs="Arial"/>
                <w:color w:val="000000"/>
                <w:sz w:val="20"/>
                <w:szCs w:val="20"/>
              </w:rPr>
              <w:t xml:space="preserve"> Verify that the generated data load correctly into the test system.</w:t>
            </w:r>
          </w:p>
        </w:tc>
        <w:tc>
          <w:tcPr>
            <w:tcW w:w="4260" w:type="dxa"/>
            <w:tcBorders>
              <w:top w:val="nil"/>
              <w:left w:val="nil"/>
              <w:bottom w:val="single" w:sz="8" w:space="0" w:color="auto"/>
              <w:right w:val="single" w:sz="8" w:space="0" w:color="auto"/>
            </w:tcBorders>
            <w:shd w:val="clear" w:color="auto" w:fill="auto"/>
            <w:vAlign w:val="center"/>
            <w:hideMark/>
          </w:tcPr>
          <w:p w14:paraId="5FB7667C"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19E39C0F"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4BE6AC56"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6B6E449E" w14:textId="77777777" w:rsidR="000F0DCF" w:rsidRPr="000F0DCF" w:rsidRDefault="000F0DCF"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7477A5" w:rsidRPr="000F0DCF" w14:paraId="025A0638" w14:textId="77777777" w:rsidTr="007477A5">
        <w:trPr>
          <w:trHeight w:val="1332"/>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658A9286" w14:textId="5EAA4456" w:rsidR="007477A5" w:rsidRPr="000F0DCF" w:rsidRDefault="007477A5"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12.0</w:t>
            </w:r>
          </w:p>
        </w:tc>
        <w:tc>
          <w:tcPr>
            <w:tcW w:w="5169" w:type="dxa"/>
            <w:tcBorders>
              <w:top w:val="nil"/>
              <w:left w:val="nil"/>
              <w:bottom w:val="single" w:sz="8" w:space="0" w:color="auto"/>
              <w:right w:val="single" w:sz="8" w:space="0" w:color="auto"/>
            </w:tcBorders>
            <w:shd w:val="clear" w:color="auto" w:fill="auto"/>
            <w:vAlign w:val="center"/>
            <w:hideMark/>
          </w:tcPr>
          <w:p w14:paraId="1024003E" w14:textId="450C7DE5" w:rsidR="007477A5" w:rsidRPr="000F0DCF" w:rsidRDefault="007477A5" w:rsidP="00506D30">
            <w:pPr>
              <w:spacing w:after="0" w:line="240" w:lineRule="auto"/>
              <w:rPr>
                <w:rFonts w:eastAsia="Times New Roman" w:cs="Arial"/>
                <w:color w:val="000000"/>
                <w:sz w:val="20"/>
                <w:szCs w:val="20"/>
              </w:rPr>
            </w:pPr>
            <w:r w:rsidRPr="000F0DCF">
              <w:rPr>
                <w:rFonts w:eastAsia="Times New Roman" w:cs="Arial"/>
                <w:color w:val="000000"/>
                <w:sz w:val="20"/>
                <w:szCs w:val="20"/>
              </w:rPr>
              <w:t xml:space="preserve">Establish the frequency and timing of extracts run by the system. </w:t>
            </w:r>
          </w:p>
        </w:tc>
        <w:tc>
          <w:tcPr>
            <w:tcW w:w="4260" w:type="dxa"/>
            <w:tcBorders>
              <w:top w:val="nil"/>
              <w:left w:val="nil"/>
              <w:bottom w:val="single" w:sz="8" w:space="0" w:color="auto"/>
              <w:right w:val="single" w:sz="8" w:space="0" w:color="auto"/>
            </w:tcBorders>
            <w:shd w:val="clear" w:color="auto" w:fill="auto"/>
            <w:vAlign w:val="center"/>
            <w:hideMark/>
          </w:tcPr>
          <w:p w14:paraId="5029F90E" w14:textId="0F55C30F" w:rsidR="007477A5" w:rsidRPr="000F0DCF" w:rsidRDefault="007477A5" w:rsidP="000F0DCF">
            <w:pPr>
              <w:spacing w:after="0" w:line="240" w:lineRule="auto"/>
              <w:rPr>
                <w:rFonts w:eastAsia="Times New Roman" w:cs="Arial"/>
                <w:color w:val="000000"/>
                <w:sz w:val="20"/>
                <w:szCs w:val="20"/>
              </w:rPr>
            </w:pPr>
            <w:r w:rsidRPr="000F0DCF">
              <w:rPr>
                <w:rFonts w:eastAsia="Times New Roman" w:cs="Arial"/>
                <w:color w:val="000000"/>
                <w:sz w:val="20"/>
                <w:szCs w:val="20"/>
              </w:rPr>
              <w:t>See the Timing and Frequency Issues section of the QCEW Extract Guide.</w:t>
            </w:r>
          </w:p>
        </w:tc>
        <w:tc>
          <w:tcPr>
            <w:tcW w:w="877" w:type="dxa"/>
            <w:tcBorders>
              <w:top w:val="nil"/>
              <w:left w:val="nil"/>
              <w:bottom w:val="single" w:sz="8" w:space="0" w:color="auto"/>
              <w:right w:val="single" w:sz="8" w:space="0" w:color="auto"/>
            </w:tcBorders>
            <w:shd w:val="clear" w:color="auto" w:fill="auto"/>
            <w:vAlign w:val="center"/>
            <w:hideMark/>
          </w:tcPr>
          <w:p w14:paraId="75446034" w14:textId="6828CF78" w:rsidR="007477A5" w:rsidRPr="000F0DCF" w:rsidRDefault="007477A5"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5B2BAE17" w14:textId="00AC1134" w:rsidR="007477A5" w:rsidRPr="000F0DCF" w:rsidRDefault="007477A5"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35C2844B" w14:textId="641CACDD" w:rsidR="007477A5" w:rsidRPr="000F0DCF" w:rsidRDefault="007477A5"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r w:rsidR="007477A5" w:rsidRPr="000F0DCF" w14:paraId="49A63E7D" w14:textId="77777777" w:rsidTr="007477A5">
        <w:trPr>
          <w:trHeight w:val="540"/>
          <w:jc w:val="center"/>
        </w:trPr>
        <w:tc>
          <w:tcPr>
            <w:tcW w:w="606" w:type="dxa"/>
            <w:tcBorders>
              <w:top w:val="nil"/>
              <w:left w:val="single" w:sz="8" w:space="0" w:color="auto"/>
              <w:bottom w:val="single" w:sz="8" w:space="0" w:color="auto"/>
              <w:right w:val="single" w:sz="8" w:space="0" w:color="auto"/>
            </w:tcBorders>
            <w:shd w:val="clear" w:color="auto" w:fill="auto"/>
            <w:vAlign w:val="center"/>
            <w:hideMark/>
          </w:tcPr>
          <w:p w14:paraId="52AD4512" w14:textId="3B20843C" w:rsidR="007477A5" w:rsidRPr="000F0DCF" w:rsidRDefault="007477A5" w:rsidP="000F0DCF">
            <w:pPr>
              <w:spacing w:after="0" w:line="240" w:lineRule="auto"/>
              <w:jc w:val="right"/>
              <w:rPr>
                <w:rFonts w:eastAsia="Times New Roman" w:cs="Arial"/>
                <w:color w:val="000000"/>
                <w:sz w:val="20"/>
                <w:szCs w:val="20"/>
              </w:rPr>
            </w:pPr>
            <w:r w:rsidRPr="000F0DCF">
              <w:rPr>
                <w:rFonts w:eastAsia="Times New Roman" w:cs="Arial"/>
                <w:color w:val="000000"/>
                <w:sz w:val="20"/>
                <w:szCs w:val="20"/>
              </w:rPr>
              <w:t>13.0</w:t>
            </w:r>
          </w:p>
        </w:tc>
        <w:tc>
          <w:tcPr>
            <w:tcW w:w="5169" w:type="dxa"/>
            <w:tcBorders>
              <w:top w:val="nil"/>
              <w:left w:val="nil"/>
              <w:bottom w:val="single" w:sz="8" w:space="0" w:color="auto"/>
              <w:right w:val="single" w:sz="8" w:space="0" w:color="auto"/>
            </w:tcBorders>
            <w:shd w:val="clear" w:color="auto" w:fill="auto"/>
            <w:vAlign w:val="center"/>
            <w:hideMark/>
          </w:tcPr>
          <w:p w14:paraId="5C3F9C41" w14:textId="697DD0F4" w:rsidR="007477A5" w:rsidRPr="000F0DCF" w:rsidRDefault="007477A5" w:rsidP="000F0DCF">
            <w:pPr>
              <w:spacing w:after="0" w:line="240" w:lineRule="auto"/>
              <w:rPr>
                <w:rFonts w:eastAsia="Times New Roman" w:cs="Arial"/>
                <w:color w:val="000000"/>
                <w:sz w:val="20"/>
                <w:szCs w:val="20"/>
              </w:rPr>
            </w:pPr>
            <w:r w:rsidRPr="000F0DCF">
              <w:rPr>
                <w:rFonts w:eastAsia="Times New Roman" w:cs="Arial"/>
                <w:color w:val="000000"/>
                <w:sz w:val="20"/>
                <w:szCs w:val="20"/>
              </w:rPr>
              <w:t>Ensure that staff are trained to use and access data in the tax system.</w:t>
            </w:r>
          </w:p>
        </w:tc>
        <w:tc>
          <w:tcPr>
            <w:tcW w:w="4260" w:type="dxa"/>
            <w:tcBorders>
              <w:top w:val="nil"/>
              <w:left w:val="nil"/>
              <w:bottom w:val="single" w:sz="8" w:space="0" w:color="auto"/>
              <w:right w:val="single" w:sz="8" w:space="0" w:color="auto"/>
            </w:tcBorders>
            <w:shd w:val="clear" w:color="auto" w:fill="auto"/>
            <w:vAlign w:val="center"/>
            <w:hideMark/>
          </w:tcPr>
          <w:p w14:paraId="0F5A5CDB" w14:textId="1AC614B5" w:rsidR="007477A5" w:rsidRPr="000F0DCF" w:rsidRDefault="007477A5"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18A8FEF9" w14:textId="3C152518" w:rsidR="007477A5" w:rsidRPr="000F0DCF" w:rsidRDefault="007477A5"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860" w:type="dxa"/>
            <w:tcBorders>
              <w:top w:val="nil"/>
              <w:left w:val="nil"/>
              <w:bottom w:val="single" w:sz="8" w:space="0" w:color="auto"/>
              <w:right w:val="single" w:sz="8" w:space="0" w:color="auto"/>
            </w:tcBorders>
            <w:shd w:val="clear" w:color="auto" w:fill="auto"/>
            <w:vAlign w:val="center"/>
            <w:hideMark/>
          </w:tcPr>
          <w:p w14:paraId="264A5FE3" w14:textId="123CCC2F" w:rsidR="007477A5" w:rsidRPr="000F0DCF" w:rsidRDefault="007477A5"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c>
          <w:tcPr>
            <w:tcW w:w="2988" w:type="dxa"/>
            <w:tcBorders>
              <w:top w:val="nil"/>
              <w:left w:val="nil"/>
              <w:bottom w:val="single" w:sz="8" w:space="0" w:color="auto"/>
              <w:right w:val="single" w:sz="8" w:space="0" w:color="auto"/>
            </w:tcBorders>
            <w:shd w:val="clear" w:color="auto" w:fill="auto"/>
            <w:vAlign w:val="center"/>
            <w:hideMark/>
          </w:tcPr>
          <w:p w14:paraId="0E4D619B" w14:textId="4171DEF9" w:rsidR="007477A5" w:rsidRPr="000F0DCF" w:rsidRDefault="007477A5" w:rsidP="000F0DCF">
            <w:pPr>
              <w:spacing w:after="0" w:line="240" w:lineRule="auto"/>
              <w:rPr>
                <w:rFonts w:eastAsia="Times New Roman" w:cs="Arial"/>
                <w:color w:val="000000"/>
                <w:sz w:val="20"/>
                <w:szCs w:val="20"/>
              </w:rPr>
            </w:pPr>
            <w:r w:rsidRPr="000F0DCF">
              <w:rPr>
                <w:rFonts w:eastAsia="Times New Roman" w:cs="Arial"/>
                <w:color w:val="000000"/>
                <w:sz w:val="20"/>
                <w:szCs w:val="20"/>
              </w:rPr>
              <w:t> </w:t>
            </w:r>
          </w:p>
        </w:tc>
      </w:tr>
    </w:tbl>
    <w:p w14:paraId="3A506D2E" w14:textId="77777777" w:rsidR="000F0DCF" w:rsidRDefault="000F0DCF" w:rsidP="00F052AD">
      <w:pPr>
        <w:pStyle w:val="NoSpacing"/>
      </w:pPr>
    </w:p>
    <w:sectPr w:rsidR="000F0DCF" w:rsidSect="000F0DCF">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3B45" w14:textId="77777777" w:rsidR="00EA3140" w:rsidRDefault="00EA3140" w:rsidP="00EA3140">
      <w:pPr>
        <w:spacing w:after="0" w:line="240" w:lineRule="auto"/>
      </w:pPr>
      <w:r>
        <w:separator/>
      </w:r>
    </w:p>
  </w:endnote>
  <w:endnote w:type="continuationSeparator" w:id="0">
    <w:p w14:paraId="6076FCA5" w14:textId="77777777" w:rsidR="00EA3140" w:rsidRDefault="00EA3140" w:rsidP="00EA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6304" w14:textId="77777777" w:rsidR="00EA3140" w:rsidRDefault="00EA3140" w:rsidP="00EA3140">
      <w:pPr>
        <w:spacing w:after="0" w:line="240" w:lineRule="auto"/>
      </w:pPr>
      <w:r>
        <w:separator/>
      </w:r>
    </w:p>
  </w:footnote>
  <w:footnote w:type="continuationSeparator" w:id="0">
    <w:p w14:paraId="5005ACDA" w14:textId="77777777" w:rsidR="00EA3140" w:rsidRDefault="00EA3140" w:rsidP="00EA3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232B" w14:textId="77777777" w:rsidR="000F0DCF" w:rsidRPr="000F0DCF" w:rsidRDefault="000F0DCF" w:rsidP="000F0DCF">
    <w:pPr>
      <w:pStyle w:val="Heading1"/>
      <w:shd w:val="clear" w:color="auto" w:fill="FFFFFF"/>
      <w:spacing w:before="0" w:beforeAutospacing="0" w:after="150" w:afterAutospacing="0" w:line="293" w:lineRule="atLeast"/>
      <w:ind w:firstLine="720"/>
      <w:jc w:val="center"/>
      <w:rPr>
        <w:rFonts w:ascii="Tahoma" w:hAnsi="Tahoma" w:cs="Tahoma"/>
        <w:b w:val="0"/>
        <w:bCs w:val="0"/>
        <w:color w:val="183061"/>
        <w:sz w:val="38"/>
        <w:szCs w:val="38"/>
      </w:rPr>
    </w:pPr>
    <w:r>
      <w:rPr>
        <w:rFonts w:ascii="Tahoma" w:hAnsi="Tahoma" w:cs="Tahoma"/>
        <w:b w:val="0"/>
        <w:bCs w:val="0"/>
        <w:color w:val="183061"/>
        <w:sz w:val="38"/>
        <w:szCs w:val="38"/>
      </w:rPr>
      <w:t>State UI Modernization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0F"/>
    <w:rsid w:val="000B23FE"/>
    <w:rsid w:val="000F0DCF"/>
    <w:rsid w:val="002D0172"/>
    <w:rsid w:val="003B49C1"/>
    <w:rsid w:val="00506D30"/>
    <w:rsid w:val="005A2D38"/>
    <w:rsid w:val="006336EC"/>
    <w:rsid w:val="00723808"/>
    <w:rsid w:val="007477A5"/>
    <w:rsid w:val="00973E3E"/>
    <w:rsid w:val="00975A55"/>
    <w:rsid w:val="009C67D8"/>
    <w:rsid w:val="00AA07FE"/>
    <w:rsid w:val="00B752FD"/>
    <w:rsid w:val="00BF649B"/>
    <w:rsid w:val="00C2290F"/>
    <w:rsid w:val="00DC143F"/>
    <w:rsid w:val="00EA3140"/>
    <w:rsid w:val="00EA53A6"/>
    <w:rsid w:val="00F052AD"/>
    <w:rsid w:val="00F57295"/>
    <w:rsid w:val="00FE6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74AA"/>
  <w15:chartTrackingRefBased/>
  <w15:docId w15:val="{544CC10B-305E-4D54-8096-340CCE73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29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90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2290F"/>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C2290F"/>
    <w:rPr>
      <w:color w:val="0000FF"/>
      <w:u w:val="single"/>
    </w:rPr>
  </w:style>
  <w:style w:type="paragraph" w:customStyle="1" w:styleId="sub0">
    <w:name w:val="sub0"/>
    <w:basedOn w:val="Normal"/>
    <w:rsid w:val="00C2290F"/>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C22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90F"/>
    <w:rPr>
      <w:rFonts w:ascii="Segoe UI" w:hAnsi="Segoe UI" w:cs="Segoe UI"/>
      <w:sz w:val="18"/>
      <w:szCs w:val="18"/>
    </w:rPr>
  </w:style>
  <w:style w:type="paragraph" w:styleId="Header">
    <w:name w:val="header"/>
    <w:basedOn w:val="Normal"/>
    <w:link w:val="HeaderChar"/>
    <w:uiPriority w:val="99"/>
    <w:unhideWhenUsed/>
    <w:rsid w:val="00EA3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140"/>
  </w:style>
  <w:style w:type="paragraph" w:styleId="Footer">
    <w:name w:val="footer"/>
    <w:basedOn w:val="Normal"/>
    <w:link w:val="FooterChar"/>
    <w:uiPriority w:val="99"/>
    <w:unhideWhenUsed/>
    <w:rsid w:val="00EA3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140"/>
  </w:style>
  <w:style w:type="paragraph" w:styleId="NoSpacing">
    <w:name w:val="No Spacing"/>
    <w:uiPriority w:val="1"/>
    <w:qFormat/>
    <w:rsid w:val="00F052AD"/>
    <w:pPr>
      <w:spacing w:after="0" w:line="240" w:lineRule="auto"/>
    </w:pPr>
  </w:style>
  <w:style w:type="paragraph" w:styleId="Revision">
    <w:name w:val="Revision"/>
    <w:hidden/>
    <w:uiPriority w:val="99"/>
    <w:semiHidden/>
    <w:rsid w:val="009C67D8"/>
    <w:pPr>
      <w:spacing w:after="0" w:line="240" w:lineRule="auto"/>
    </w:pPr>
  </w:style>
  <w:style w:type="character" w:styleId="CommentReference">
    <w:name w:val="annotation reference"/>
    <w:basedOn w:val="DefaultParagraphFont"/>
    <w:uiPriority w:val="99"/>
    <w:semiHidden/>
    <w:unhideWhenUsed/>
    <w:rsid w:val="00723808"/>
    <w:rPr>
      <w:sz w:val="16"/>
      <w:szCs w:val="16"/>
    </w:rPr>
  </w:style>
  <w:style w:type="paragraph" w:styleId="CommentText">
    <w:name w:val="annotation text"/>
    <w:basedOn w:val="Normal"/>
    <w:link w:val="CommentTextChar"/>
    <w:uiPriority w:val="99"/>
    <w:unhideWhenUsed/>
    <w:rsid w:val="00723808"/>
    <w:pPr>
      <w:spacing w:line="240" w:lineRule="auto"/>
    </w:pPr>
    <w:rPr>
      <w:sz w:val="20"/>
      <w:szCs w:val="20"/>
    </w:rPr>
  </w:style>
  <w:style w:type="character" w:customStyle="1" w:styleId="CommentTextChar">
    <w:name w:val="Comment Text Char"/>
    <w:basedOn w:val="DefaultParagraphFont"/>
    <w:link w:val="CommentText"/>
    <w:uiPriority w:val="99"/>
    <w:rsid w:val="00723808"/>
    <w:rPr>
      <w:sz w:val="20"/>
      <w:szCs w:val="20"/>
    </w:rPr>
  </w:style>
  <w:style w:type="paragraph" w:styleId="CommentSubject">
    <w:name w:val="annotation subject"/>
    <w:basedOn w:val="CommentText"/>
    <w:next w:val="CommentText"/>
    <w:link w:val="CommentSubjectChar"/>
    <w:uiPriority w:val="99"/>
    <w:semiHidden/>
    <w:unhideWhenUsed/>
    <w:rsid w:val="00723808"/>
    <w:rPr>
      <w:b/>
      <w:bCs/>
    </w:rPr>
  </w:style>
  <w:style w:type="character" w:customStyle="1" w:styleId="CommentSubjectChar">
    <w:name w:val="Comment Subject Char"/>
    <w:basedOn w:val="CommentTextChar"/>
    <w:link w:val="CommentSubject"/>
    <w:uiPriority w:val="99"/>
    <w:semiHidden/>
    <w:rsid w:val="00723808"/>
    <w:rPr>
      <w:b/>
      <w:bCs/>
      <w:sz w:val="20"/>
      <w:szCs w:val="20"/>
    </w:rPr>
  </w:style>
  <w:style w:type="character" w:styleId="UnresolvedMention">
    <w:name w:val="Unresolved Mention"/>
    <w:basedOn w:val="DefaultParagraphFont"/>
    <w:uiPriority w:val="99"/>
    <w:semiHidden/>
    <w:unhideWhenUsed/>
    <w:rsid w:val="002D0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6120">
      <w:bodyDiv w:val="1"/>
      <w:marLeft w:val="0"/>
      <w:marRight w:val="0"/>
      <w:marTop w:val="0"/>
      <w:marBottom w:val="0"/>
      <w:divBdr>
        <w:top w:val="none" w:sz="0" w:space="0" w:color="auto"/>
        <w:left w:val="none" w:sz="0" w:space="0" w:color="auto"/>
        <w:bottom w:val="none" w:sz="0" w:space="0" w:color="auto"/>
        <w:right w:val="none" w:sz="0" w:space="0" w:color="auto"/>
      </w:divBdr>
    </w:div>
    <w:div w:id="832723830">
      <w:bodyDiv w:val="1"/>
      <w:marLeft w:val="0"/>
      <w:marRight w:val="0"/>
      <w:marTop w:val="0"/>
      <w:marBottom w:val="0"/>
      <w:divBdr>
        <w:top w:val="none" w:sz="0" w:space="0" w:color="auto"/>
        <w:left w:val="none" w:sz="0" w:space="0" w:color="auto"/>
        <w:bottom w:val="none" w:sz="0" w:space="0" w:color="auto"/>
        <w:right w:val="none" w:sz="0" w:space="0" w:color="auto"/>
      </w:divBdr>
    </w:div>
    <w:div w:id="176556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s.gov/cew/unemployment-insurance-modernization/home.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 Ric - BLS</dc:creator>
  <cp:keywords/>
  <dc:description/>
  <cp:lastModifiedBy>Wise, Ric - BLS</cp:lastModifiedBy>
  <cp:revision>3</cp:revision>
  <dcterms:created xsi:type="dcterms:W3CDTF">2023-08-15T11:56:00Z</dcterms:created>
  <dcterms:modified xsi:type="dcterms:W3CDTF">2023-08-15T11:57:00Z</dcterms:modified>
</cp:coreProperties>
</file>